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177D7" w14:textId="2A555283" w:rsidR="000F4B35" w:rsidRDefault="0053051A">
      <w:r>
        <w:rPr>
          <w:noProof/>
          <w:lang w:eastAsia="en-ZA"/>
        </w:rPr>
        <w:drawing>
          <wp:anchor distT="0" distB="0" distL="114300" distR="114300" simplePos="0" relativeHeight="251658240" behindDoc="0" locked="0" layoutInCell="1" allowOverlap="1" wp14:anchorId="7647EE7E" wp14:editId="1546A084">
            <wp:simplePos x="0" y="0"/>
            <wp:positionH relativeFrom="page">
              <wp:posOffset>314325</wp:posOffset>
            </wp:positionH>
            <wp:positionV relativeFrom="paragraph">
              <wp:posOffset>40640</wp:posOffset>
            </wp:positionV>
            <wp:extent cx="2209800" cy="987425"/>
            <wp:effectExtent l="0" t="0" r="0" b="3175"/>
            <wp:wrapSquare wrapText="bothSides"/>
            <wp:docPr id="1" name="Picture 1" descr="SAMRC 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MRC new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 w:cs="GillSans-Bold"/>
          <w:b/>
          <w:bCs/>
          <w:caps/>
          <w:noProof/>
          <w:color w:val="0D70A5"/>
          <w:sz w:val="28"/>
          <w:szCs w:val="28"/>
          <w:lang w:eastAsia="en-ZA"/>
        </w:rPr>
        <w:drawing>
          <wp:anchor distT="0" distB="0" distL="114300" distR="114300" simplePos="0" relativeHeight="251660288" behindDoc="0" locked="0" layoutInCell="1" allowOverlap="1" wp14:anchorId="3C8241D0" wp14:editId="3E0C2BEB">
            <wp:simplePos x="0" y="0"/>
            <wp:positionH relativeFrom="column">
              <wp:posOffset>3962400</wp:posOffset>
            </wp:positionH>
            <wp:positionV relativeFrom="paragraph">
              <wp:posOffset>-208337</wp:posOffset>
            </wp:positionV>
            <wp:extent cx="2085975" cy="1177982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sa 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3301" cy="1182119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BF5B7C" w14:textId="77777777" w:rsidR="000F4B35" w:rsidRDefault="000F4B35"/>
    <w:p w14:paraId="00255880" w14:textId="77777777" w:rsidR="000F4B35" w:rsidRDefault="000F4B35"/>
    <w:p w14:paraId="095193AB" w14:textId="7F2E3BD9" w:rsidR="000F4B35" w:rsidRDefault="000F4B35"/>
    <w:p w14:paraId="2BBAF336" w14:textId="77777777" w:rsidR="00C03A62" w:rsidRDefault="00C03A62"/>
    <w:p w14:paraId="199AC23E" w14:textId="6FAF7E7B" w:rsidR="000F4B35" w:rsidRDefault="000F4B35" w:rsidP="000F4B35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2C7F35">
        <w:rPr>
          <w:rFonts w:ascii="Arial" w:hAnsi="Arial" w:cs="Arial"/>
          <w:b/>
          <w:bCs/>
          <w:sz w:val="28"/>
          <w:szCs w:val="28"/>
        </w:rPr>
        <w:t>GYNAECOLOGICAL CANCER RESE</w:t>
      </w:r>
      <w:r w:rsidR="00AC0F11">
        <w:rPr>
          <w:rFonts w:ascii="Arial" w:hAnsi="Arial" w:cs="Arial"/>
          <w:b/>
          <w:bCs/>
          <w:sz w:val="28"/>
          <w:szCs w:val="28"/>
        </w:rPr>
        <w:t>A</w:t>
      </w:r>
      <w:r w:rsidRPr="002C7F35">
        <w:rPr>
          <w:rFonts w:ascii="Arial" w:hAnsi="Arial" w:cs="Arial"/>
          <w:b/>
          <w:bCs/>
          <w:sz w:val="28"/>
          <w:szCs w:val="28"/>
        </w:rPr>
        <w:t>RCH CENTRE (GCRC)</w:t>
      </w:r>
    </w:p>
    <w:p w14:paraId="3A94382F" w14:textId="77777777" w:rsidR="00E87C54" w:rsidRPr="002C7F35" w:rsidRDefault="00E87C54" w:rsidP="000F4B35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</w:p>
    <w:p w14:paraId="32D8B3FE" w14:textId="7EBD6599" w:rsidR="006B5A48" w:rsidRDefault="00835827" w:rsidP="006B5A48">
      <w:pPr>
        <w:pStyle w:val="NoSpacing"/>
        <w:spacing w:before="240" w:after="24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OVARIAN CANCER AWARENESS DAY</w:t>
      </w:r>
    </w:p>
    <w:p w14:paraId="007D5D46" w14:textId="31557650" w:rsidR="002C7F35" w:rsidRDefault="00E87C54" w:rsidP="006B5A48">
      <w:pPr>
        <w:pStyle w:val="NoSpacing"/>
        <w:spacing w:before="240" w:after="24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br/>
      </w:r>
      <w:r w:rsidR="00742027">
        <w:rPr>
          <w:rFonts w:ascii="Arial" w:hAnsi="Arial" w:cs="Arial"/>
          <w:b/>
          <w:bCs/>
          <w:sz w:val="24"/>
          <w:szCs w:val="24"/>
        </w:rPr>
        <w:t>Virtual / Neuroscience Institute</w:t>
      </w:r>
      <w:r w:rsidR="002C7F35" w:rsidRPr="0016522A">
        <w:rPr>
          <w:rFonts w:ascii="Arial" w:hAnsi="Arial" w:cs="Arial"/>
          <w:b/>
          <w:bCs/>
          <w:sz w:val="24"/>
          <w:szCs w:val="24"/>
        </w:rPr>
        <w:t xml:space="preserve">, </w:t>
      </w:r>
      <w:r w:rsidR="00835827">
        <w:rPr>
          <w:rFonts w:ascii="Arial" w:hAnsi="Arial" w:cs="Arial"/>
          <w:b/>
          <w:bCs/>
          <w:sz w:val="24"/>
          <w:szCs w:val="24"/>
        </w:rPr>
        <w:t>11</w:t>
      </w:r>
      <w:r w:rsidR="00835827" w:rsidRPr="00835827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835827">
        <w:rPr>
          <w:rFonts w:ascii="Arial" w:hAnsi="Arial" w:cs="Arial"/>
          <w:b/>
          <w:bCs/>
          <w:sz w:val="24"/>
          <w:szCs w:val="24"/>
        </w:rPr>
        <w:t xml:space="preserve"> May</w:t>
      </w:r>
      <w:r w:rsidR="00742027">
        <w:rPr>
          <w:rFonts w:ascii="Arial" w:hAnsi="Arial" w:cs="Arial"/>
          <w:b/>
          <w:bCs/>
          <w:sz w:val="24"/>
          <w:szCs w:val="24"/>
        </w:rPr>
        <w:t xml:space="preserve"> </w:t>
      </w:r>
      <w:r w:rsidR="00BF7DDA">
        <w:rPr>
          <w:rFonts w:ascii="Arial" w:hAnsi="Arial" w:cs="Arial"/>
          <w:b/>
          <w:bCs/>
          <w:sz w:val="24"/>
          <w:szCs w:val="24"/>
        </w:rPr>
        <w:t>at</w:t>
      </w:r>
      <w:r w:rsidR="00742027">
        <w:rPr>
          <w:rFonts w:ascii="Arial" w:hAnsi="Arial" w:cs="Arial"/>
          <w:b/>
          <w:bCs/>
          <w:sz w:val="24"/>
          <w:szCs w:val="24"/>
        </w:rPr>
        <w:t xml:space="preserve"> </w:t>
      </w:r>
      <w:r w:rsidR="00025899">
        <w:rPr>
          <w:rFonts w:ascii="Arial" w:hAnsi="Arial" w:cs="Arial"/>
          <w:b/>
          <w:bCs/>
          <w:sz w:val="24"/>
          <w:szCs w:val="24"/>
        </w:rPr>
        <w:t>1</w:t>
      </w:r>
      <w:r w:rsidR="00835827">
        <w:rPr>
          <w:rFonts w:ascii="Arial" w:hAnsi="Arial" w:cs="Arial"/>
          <w:b/>
          <w:bCs/>
          <w:sz w:val="24"/>
          <w:szCs w:val="24"/>
        </w:rPr>
        <w:t>2</w:t>
      </w:r>
      <w:r w:rsidR="00025899">
        <w:rPr>
          <w:rFonts w:ascii="Arial" w:hAnsi="Arial" w:cs="Arial"/>
          <w:b/>
          <w:bCs/>
          <w:sz w:val="24"/>
          <w:szCs w:val="24"/>
        </w:rPr>
        <w:t>h00</w:t>
      </w:r>
      <w:r w:rsidR="002C7F35" w:rsidRPr="0016522A">
        <w:rPr>
          <w:rFonts w:ascii="Arial" w:hAnsi="Arial" w:cs="Arial"/>
          <w:b/>
          <w:bCs/>
          <w:sz w:val="24"/>
          <w:szCs w:val="24"/>
        </w:rPr>
        <w:t xml:space="preserve"> – 1</w:t>
      </w:r>
      <w:r w:rsidR="00835827">
        <w:rPr>
          <w:rFonts w:ascii="Arial" w:hAnsi="Arial" w:cs="Arial"/>
          <w:b/>
          <w:bCs/>
          <w:sz w:val="24"/>
          <w:szCs w:val="24"/>
        </w:rPr>
        <w:t>6</w:t>
      </w:r>
      <w:r w:rsidR="002C7F35" w:rsidRPr="0016522A">
        <w:rPr>
          <w:rFonts w:ascii="Arial" w:hAnsi="Arial" w:cs="Arial"/>
          <w:b/>
          <w:bCs/>
          <w:sz w:val="24"/>
          <w:szCs w:val="24"/>
        </w:rPr>
        <w:t>h00</w:t>
      </w:r>
    </w:p>
    <w:p w14:paraId="6CFE2F17" w14:textId="77777777" w:rsidR="00070AD7" w:rsidRDefault="00070AD7" w:rsidP="0016522A">
      <w:pPr>
        <w:pStyle w:val="NoSpacing"/>
        <w:spacing w:after="24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1843"/>
        <w:gridCol w:w="4820"/>
        <w:gridCol w:w="3685"/>
      </w:tblGrid>
      <w:tr w:rsidR="00742027" w:rsidRPr="005B270C" w14:paraId="5C52EDD7" w14:textId="77777777" w:rsidTr="00F9631B">
        <w:tc>
          <w:tcPr>
            <w:tcW w:w="1843" w:type="dxa"/>
            <w:shd w:val="clear" w:color="auto" w:fill="D5DCE4" w:themeFill="text2" w:themeFillTint="33"/>
          </w:tcPr>
          <w:p w14:paraId="11256B75" w14:textId="15C4FEE3" w:rsidR="00742027" w:rsidRPr="005B270C" w:rsidRDefault="00742027" w:rsidP="0048685C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bCs/>
              </w:rPr>
            </w:pPr>
            <w:r w:rsidRPr="005B270C">
              <w:rPr>
                <w:rFonts w:ascii="Arial" w:hAnsi="Arial" w:cs="Arial"/>
                <w:b/>
                <w:bCs/>
              </w:rPr>
              <w:t>Time</w:t>
            </w:r>
          </w:p>
        </w:tc>
        <w:tc>
          <w:tcPr>
            <w:tcW w:w="4820" w:type="dxa"/>
            <w:shd w:val="clear" w:color="auto" w:fill="D5DCE4" w:themeFill="text2" w:themeFillTint="33"/>
          </w:tcPr>
          <w:p w14:paraId="63981FD9" w14:textId="1E2D6C85" w:rsidR="00742027" w:rsidRPr="005B270C" w:rsidRDefault="00742027" w:rsidP="0048685C">
            <w:pPr>
              <w:pStyle w:val="NoSpacing"/>
              <w:spacing w:before="240" w:after="120"/>
              <w:rPr>
                <w:rFonts w:ascii="Arial" w:hAnsi="Arial" w:cs="Arial"/>
                <w:b/>
                <w:bCs/>
              </w:rPr>
            </w:pPr>
            <w:r w:rsidRPr="005B270C">
              <w:rPr>
                <w:rFonts w:ascii="Arial" w:hAnsi="Arial" w:cs="Arial"/>
                <w:b/>
                <w:bCs/>
              </w:rPr>
              <w:t>Topic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5E0AB873" w14:textId="2F03724C" w:rsidR="00742027" w:rsidRPr="005B270C" w:rsidRDefault="00742027" w:rsidP="0048685C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bCs/>
              </w:rPr>
            </w:pPr>
            <w:r w:rsidRPr="005B270C">
              <w:rPr>
                <w:rFonts w:ascii="Arial" w:hAnsi="Arial" w:cs="Arial"/>
                <w:b/>
                <w:bCs/>
              </w:rPr>
              <w:t>Speaker(s)</w:t>
            </w:r>
          </w:p>
        </w:tc>
      </w:tr>
      <w:tr w:rsidR="00941DD6" w:rsidRPr="005B270C" w14:paraId="293B4494" w14:textId="77777777" w:rsidTr="00F9631B">
        <w:tc>
          <w:tcPr>
            <w:tcW w:w="1843" w:type="dxa"/>
          </w:tcPr>
          <w:p w14:paraId="0B11CA1F" w14:textId="1033CB78" w:rsidR="00941DD6" w:rsidRPr="005B270C" w:rsidRDefault="006B5A48" w:rsidP="0048685C">
            <w:pPr>
              <w:pStyle w:val="NoSpacing"/>
              <w:spacing w:before="240" w:after="120"/>
              <w:rPr>
                <w:rFonts w:ascii="Arial" w:hAnsi="Arial" w:cs="Arial"/>
              </w:rPr>
            </w:pPr>
            <w:r w:rsidRPr="005B270C">
              <w:rPr>
                <w:rFonts w:ascii="Arial" w:hAnsi="Arial" w:cs="Arial"/>
              </w:rPr>
              <w:t>1</w:t>
            </w:r>
            <w:r w:rsidR="00835827">
              <w:rPr>
                <w:rFonts w:ascii="Arial" w:hAnsi="Arial" w:cs="Arial"/>
              </w:rPr>
              <w:t>2</w:t>
            </w:r>
            <w:r w:rsidRPr="005B270C">
              <w:rPr>
                <w:rFonts w:ascii="Arial" w:hAnsi="Arial" w:cs="Arial"/>
              </w:rPr>
              <w:t>h00 – 1</w:t>
            </w:r>
            <w:r w:rsidR="00835827">
              <w:rPr>
                <w:rFonts w:ascii="Arial" w:hAnsi="Arial" w:cs="Arial"/>
              </w:rPr>
              <w:t>2</w:t>
            </w:r>
            <w:r w:rsidRPr="005B270C">
              <w:rPr>
                <w:rFonts w:ascii="Arial" w:hAnsi="Arial" w:cs="Arial"/>
              </w:rPr>
              <w:t>h10</w:t>
            </w:r>
          </w:p>
        </w:tc>
        <w:tc>
          <w:tcPr>
            <w:tcW w:w="4820" w:type="dxa"/>
          </w:tcPr>
          <w:p w14:paraId="4483B50B" w14:textId="42440931" w:rsidR="00941DD6" w:rsidRPr="005B270C" w:rsidRDefault="00025899" w:rsidP="0048685C">
            <w:pPr>
              <w:pStyle w:val="NoSpacing"/>
              <w:spacing w:before="240" w:after="120"/>
              <w:rPr>
                <w:rFonts w:ascii="Arial" w:hAnsi="Arial" w:cs="Arial"/>
              </w:rPr>
            </w:pPr>
            <w:r w:rsidRPr="005B270C">
              <w:rPr>
                <w:rFonts w:ascii="Arial" w:hAnsi="Arial" w:cs="Arial"/>
              </w:rPr>
              <w:t>Introduction</w:t>
            </w:r>
            <w:r w:rsidR="00F9631B">
              <w:rPr>
                <w:rFonts w:ascii="Arial" w:hAnsi="Arial" w:cs="Arial"/>
              </w:rPr>
              <w:t>: W</w:t>
            </w:r>
            <w:r w:rsidR="00AC45A6">
              <w:rPr>
                <w:rFonts w:ascii="Arial" w:hAnsi="Arial" w:cs="Arial"/>
              </w:rPr>
              <w:t>h</w:t>
            </w:r>
            <w:r w:rsidR="00F9631B">
              <w:rPr>
                <w:rFonts w:ascii="Arial" w:hAnsi="Arial" w:cs="Arial"/>
              </w:rPr>
              <w:t>y a webinar on ovarian cancer?</w:t>
            </w:r>
          </w:p>
        </w:tc>
        <w:tc>
          <w:tcPr>
            <w:tcW w:w="3685" w:type="dxa"/>
          </w:tcPr>
          <w:p w14:paraId="0BC5402A" w14:textId="16689274" w:rsidR="00941DD6" w:rsidRPr="005B270C" w:rsidRDefault="00F9631B" w:rsidP="0048685C">
            <w:pPr>
              <w:pStyle w:val="NoSpacing"/>
              <w:spacing w:before="24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Tracey Adams</w:t>
            </w:r>
            <w:r>
              <w:rPr>
                <w:rFonts w:ascii="Arial" w:hAnsi="Arial" w:cs="Arial"/>
              </w:rPr>
              <w:br/>
            </w:r>
            <w:r w:rsidRPr="00F9631B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Dept </w:t>
            </w:r>
            <w:r w:rsidRPr="00F9631B">
              <w:rPr>
                <w:rFonts w:ascii="Arial" w:hAnsi="Arial" w:cs="Arial"/>
                <w:sz w:val="20"/>
                <w:szCs w:val="20"/>
              </w:rPr>
              <w:t xml:space="preserve">Obstetrics &amp; </w:t>
            </w:r>
            <w:proofErr w:type="spellStart"/>
            <w:r w:rsidRPr="00F9631B">
              <w:rPr>
                <w:rFonts w:ascii="Arial" w:hAnsi="Arial" w:cs="Arial"/>
                <w:sz w:val="20"/>
                <w:szCs w:val="20"/>
              </w:rPr>
              <w:t>Gynaecology</w:t>
            </w:r>
            <w:proofErr w:type="spellEnd"/>
            <w:r w:rsidRPr="00F9631B">
              <w:rPr>
                <w:rFonts w:ascii="Arial" w:hAnsi="Arial" w:cs="Arial"/>
                <w:sz w:val="20"/>
                <w:szCs w:val="20"/>
              </w:rPr>
              <w:t>, UCT)</w:t>
            </w:r>
          </w:p>
        </w:tc>
      </w:tr>
      <w:tr w:rsidR="006B5A48" w:rsidRPr="005B270C" w14:paraId="769CB185" w14:textId="77777777" w:rsidTr="00F9631B">
        <w:tc>
          <w:tcPr>
            <w:tcW w:w="1843" w:type="dxa"/>
          </w:tcPr>
          <w:p w14:paraId="7D3313A2" w14:textId="09F6209B" w:rsidR="006B5A48" w:rsidRPr="005B270C" w:rsidRDefault="006B5A48" w:rsidP="0016386F">
            <w:pPr>
              <w:pStyle w:val="NoSpacing"/>
              <w:spacing w:before="240" w:after="120"/>
              <w:rPr>
                <w:rFonts w:ascii="Arial" w:hAnsi="Arial" w:cs="Arial"/>
              </w:rPr>
            </w:pPr>
            <w:r w:rsidRPr="005B270C">
              <w:rPr>
                <w:rFonts w:ascii="Arial" w:hAnsi="Arial" w:cs="Arial"/>
              </w:rPr>
              <w:t>1</w:t>
            </w:r>
            <w:r w:rsidR="00835827">
              <w:rPr>
                <w:rFonts w:ascii="Arial" w:hAnsi="Arial" w:cs="Arial"/>
              </w:rPr>
              <w:t>2</w:t>
            </w:r>
            <w:r w:rsidRPr="005B270C">
              <w:rPr>
                <w:rFonts w:ascii="Arial" w:hAnsi="Arial" w:cs="Arial"/>
              </w:rPr>
              <w:t>h10 – 1</w:t>
            </w:r>
            <w:r w:rsidR="00835827">
              <w:rPr>
                <w:rFonts w:ascii="Arial" w:hAnsi="Arial" w:cs="Arial"/>
              </w:rPr>
              <w:t>2</w:t>
            </w:r>
            <w:r w:rsidRPr="005B270C">
              <w:rPr>
                <w:rFonts w:ascii="Arial" w:hAnsi="Arial" w:cs="Arial"/>
              </w:rPr>
              <w:t>h4</w:t>
            </w:r>
            <w:r w:rsidR="00F9631B">
              <w:rPr>
                <w:rFonts w:ascii="Arial" w:hAnsi="Arial" w:cs="Arial"/>
              </w:rPr>
              <w:t>5</w:t>
            </w:r>
          </w:p>
        </w:tc>
        <w:tc>
          <w:tcPr>
            <w:tcW w:w="4820" w:type="dxa"/>
          </w:tcPr>
          <w:p w14:paraId="2B8537CC" w14:textId="5768DBF1" w:rsidR="006B5A48" w:rsidRPr="005B270C" w:rsidRDefault="00F9631B" w:rsidP="0016386F">
            <w:pPr>
              <w:pStyle w:val="NoSpacing"/>
              <w:spacing w:before="24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Modern management of ovarian cancer</w:t>
            </w:r>
          </w:p>
        </w:tc>
        <w:tc>
          <w:tcPr>
            <w:tcW w:w="3685" w:type="dxa"/>
          </w:tcPr>
          <w:p w14:paraId="30BA5006" w14:textId="37CAFCAD" w:rsidR="006B5A48" w:rsidRPr="005B270C" w:rsidRDefault="00F9631B" w:rsidP="0016386F">
            <w:pPr>
              <w:pStyle w:val="NoSpacing"/>
              <w:spacing w:before="24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Ursula </w:t>
            </w:r>
            <w:proofErr w:type="spellStart"/>
            <w:r>
              <w:rPr>
                <w:rFonts w:ascii="Arial" w:hAnsi="Arial" w:cs="Arial"/>
              </w:rPr>
              <w:t>Matulonis</w:t>
            </w:r>
            <w:proofErr w:type="spellEnd"/>
            <w:r w:rsidR="0028750D">
              <w:rPr>
                <w:rFonts w:ascii="Arial" w:hAnsi="Arial" w:cs="Arial"/>
              </w:rPr>
              <w:br/>
            </w:r>
            <w:r w:rsidR="0028750D" w:rsidRPr="0028750D">
              <w:rPr>
                <w:rFonts w:ascii="Arial" w:hAnsi="Arial" w:cs="Arial"/>
                <w:sz w:val="20"/>
                <w:szCs w:val="20"/>
              </w:rPr>
              <w:t>(Dana-Farber Cancer Institute, Harvard Medical School)</w:t>
            </w:r>
          </w:p>
        </w:tc>
      </w:tr>
      <w:tr w:rsidR="005B270C" w:rsidRPr="005B270C" w14:paraId="68BE8675" w14:textId="77777777" w:rsidTr="00F9631B">
        <w:tc>
          <w:tcPr>
            <w:tcW w:w="1843" w:type="dxa"/>
          </w:tcPr>
          <w:p w14:paraId="454613F3" w14:textId="6444E312" w:rsidR="005B270C" w:rsidRPr="005B270C" w:rsidRDefault="005B270C" w:rsidP="005B270C">
            <w:pPr>
              <w:pStyle w:val="NoSpacing"/>
              <w:spacing w:before="240" w:after="120"/>
              <w:rPr>
                <w:rFonts w:ascii="Arial" w:hAnsi="Arial" w:cs="Arial"/>
              </w:rPr>
            </w:pPr>
            <w:r w:rsidRPr="005B270C">
              <w:rPr>
                <w:rFonts w:ascii="Arial" w:hAnsi="Arial" w:cs="Arial"/>
              </w:rPr>
              <w:t>1</w:t>
            </w:r>
            <w:r w:rsidR="00835827">
              <w:rPr>
                <w:rFonts w:ascii="Arial" w:hAnsi="Arial" w:cs="Arial"/>
              </w:rPr>
              <w:t>2</w:t>
            </w:r>
            <w:r w:rsidRPr="005B270C">
              <w:rPr>
                <w:rFonts w:ascii="Arial" w:hAnsi="Arial" w:cs="Arial"/>
              </w:rPr>
              <w:t>h4</w:t>
            </w:r>
            <w:r w:rsidR="00F9631B">
              <w:rPr>
                <w:rFonts w:ascii="Arial" w:hAnsi="Arial" w:cs="Arial"/>
              </w:rPr>
              <w:t>5</w:t>
            </w:r>
            <w:r w:rsidRPr="005B270C">
              <w:rPr>
                <w:rFonts w:ascii="Arial" w:hAnsi="Arial" w:cs="Arial"/>
              </w:rPr>
              <w:t xml:space="preserve"> – 1</w:t>
            </w:r>
            <w:r w:rsidR="00835827">
              <w:rPr>
                <w:rFonts w:ascii="Arial" w:hAnsi="Arial" w:cs="Arial"/>
              </w:rPr>
              <w:t>3</w:t>
            </w:r>
            <w:r w:rsidRPr="005B270C">
              <w:rPr>
                <w:rFonts w:ascii="Arial" w:hAnsi="Arial" w:cs="Arial"/>
              </w:rPr>
              <w:t>h1</w:t>
            </w:r>
            <w:r w:rsidR="00F9631B">
              <w:rPr>
                <w:rFonts w:ascii="Arial" w:hAnsi="Arial" w:cs="Arial"/>
              </w:rPr>
              <w:t>5</w:t>
            </w:r>
          </w:p>
        </w:tc>
        <w:tc>
          <w:tcPr>
            <w:tcW w:w="4820" w:type="dxa"/>
          </w:tcPr>
          <w:p w14:paraId="2C7827AC" w14:textId="2C55782B" w:rsidR="005B270C" w:rsidRPr="005B270C" w:rsidRDefault="00F9631B" w:rsidP="005B270C">
            <w:pPr>
              <w:pStyle w:val="NoSpacing"/>
              <w:spacing w:before="24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LMIC: Ovarian cancer management – are we fulfilling standard of care?</w:t>
            </w:r>
          </w:p>
        </w:tc>
        <w:tc>
          <w:tcPr>
            <w:tcW w:w="3685" w:type="dxa"/>
          </w:tcPr>
          <w:p w14:paraId="1896B586" w14:textId="3F2E2156" w:rsidR="005B270C" w:rsidRPr="005B270C" w:rsidRDefault="00F9631B" w:rsidP="005B270C">
            <w:pPr>
              <w:pStyle w:val="NoSpacing"/>
              <w:spacing w:before="24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Francisca Loggenberg</w:t>
            </w:r>
            <w:r>
              <w:rPr>
                <w:rFonts w:ascii="Arial" w:hAnsi="Arial" w:cs="Arial"/>
              </w:rPr>
              <w:br/>
            </w:r>
            <w:r w:rsidRPr="00F9631B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Dept </w:t>
            </w:r>
            <w:r w:rsidRPr="00F9631B">
              <w:rPr>
                <w:rFonts w:ascii="Arial" w:hAnsi="Arial" w:cs="Arial"/>
                <w:sz w:val="20"/>
                <w:szCs w:val="20"/>
              </w:rPr>
              <w:t xml:space="preserve">Obstetrics &amp; </w:t>
            </w:r>
            <w:proofErr w:type="spellStart"/>
            <w:r w:rsidRPr="00F9631B">
              <w:rPr>
                <w:rFonts w:ascii="Arial" w:hAnsi="Arial" w:cs="Arial"/>
                <w:sz w:val="20"/>
                <w:szCs w:val="20"/>
              </w:rPr>
              <w:t>Gynaecology</w:t>
            </w:r>
            <w:proofErr w:type="spellEnd"/>
            <w:r w:rsidRPr="00F9631B">
              <w:rPr>
                <w:rFonts w:ascii="Arial" w:hAnsi="Arial" w:cs="Arial"/>
                <w:sz w:val="20"/>
                <w:szCs w:val="20"/>
              </w:rPr>
              <w:t>, UCT)</w:t>
            </w:r>
          </w:p>
        </w:tc>
      </w:tr>
      <w:tr w:rsidR="006B5A48" w:rsidRPr="005B270C" w14:paraId="38FAE4CE" w14:textId="77777777" w:rsidTr="00F9631B">
        <w:tc>
          <w:tcPr>
            <w:tcW w:w="1843" w:type="dxa"/>
            <w:shd w:val="clear" w:color="auto" w:fill="F7CAAC" w:themeFill="accent2" w:themeFillTint="66"/>
          </w:tcPr>
          <w:p w14:paraId="54B090CE" w14:textId="58FB5831" w:rsidR="006B5A48" w:rsidRPr="005B270C" w:rsidRDefault="006B5A48" w:rsidP="0016386F">
            <w:pPr>
              <w:pStyle w:val="NoSpacing"/>
              <w:spacing w:before="240" w:after="120"/>
              <w:rPr>
                <w:rFonts w:ascii="Arial" w:hAnsi="Arial" w:cs="Arial"/>
              </w:rPr>
            </w:pPr>
            <w:r w:rsidRPr="005B270C">
              <w:rPr>
                <w:rFonts w:ascii="Arial" w:hAnsi="Arial" w:cs="Arial"/>
              </w:rPr>
              <w:t>1</w:t>
            </w:r>
            <w:r w:rsidR="00835827">
              <w:rPr>
                <w:rFonts w:ascii="Arial" w:hAnsi="Arial" w:cs="Arial"/>
              </w:rPr>
              <w:t>3</w:t>
            </w:r>
            <w:r w:rsidRPr="005B270C">
              <w:rPr>
                <w:rFonts w:ascii="Arial" w:hAnsi="Arial" w:cs="Arial"/>
              </w:rPr>
              <w:t>h1</w:t>
            </w:r>
            <w:r w:rsidR="00F9631B">
              <w:rPr>
                <w:rFonts w:ascii="Arial" w:hAnsi="Arial" w:cs="Arial"/>
              </w:rPr>
              <w:t>5</w:t>
            </w:r>
            <w:r w:rsidRPr="005B270C">
              <w:rPr>
                <w:rFonts w:ascii="Arial" w:hAnsi="Arial" w:cs="Arial"/>
              </w:rPr>
              <w:t xml:space="preserve"> – 1</w:t>
            </w:r>
            <w:r w:rsidR="00F9631B">
              <w:rPr>
                <w:rFonts w:ascii="Arial" w:hAnsi="Arial" w:cs="Arial"/>
              </w:rPr>
              <w:t>4h00</w:t>
            </w:r>
          </w:p>
        </w:tc>
        <w:tc>
          <w:tcPr>
            <w:tcW w:w="4820" w:type="dxa"/>
            <w:shd w:val="clear" w:color="auto" w:fill="F7CAAC" w:themeFill="accent2" w:themeFillTint="66"/>
          </w:tcPr>
          <w:p w14:paraId="14B01185" w14:textId="08D87F14" w:rsidR="006B5A48" w:rsidRPr="005B270C" w:rsidRDefault="00835827" w:rsidP="0016386F">
            <w:pPr>
              <w:pStyle w:val="NoSpacing"/>
              <w:spacing w:before="24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LUNCH BREAK</w:t>
            </w:r>
          </w:p>
        </w:tc>
        <w:tc>
          <w:tcPr>
            <w:tcW w:w="3685" w:type="dxa"/>
            <w:shd w:val="clear" w:color="auto" w:fill="F7CAAC" w:themeFill="accent2" w:themeFillTint="66"/>
          </w:tcPr>
          <w:p w14:paraId="419CD742" w14:textId="55B43FB7" w:rsidR="006B5A48" w:rsidRPr="005B270C" w:rsidRDefault="006B5A48" w:rsidP="00F80084">
            <w:pPr>
              <w:rPr>
                <w:rFonts w:eastAsia="Times New Roman"/>
                <w:color w:val="000000"/>
              </w:rPr>
            </w:pPr>
          </w:p>
        </w:tc>
      </w:tr>
      <w:tr w:rsidR="005B270C" w:rsidRPr="005B270C" w14:paraId="45659A42" w14:textId="77777777" w:rsidTr="00F9631B">
        <w:tc>
          <w:tcPr>
            <w:tcW w:w="1843" w:type="dxa"/>
          </w:tcPr>
          <w:p w14:paraId="08C20051" w14:textId="31B20C5A" w:rsidR="005B270C" w:rsidRPr="005B270C" w:rsidRDefault="005B270C" w:rsidP="005B270C">
            <w:pPr>
              <w:pStyle w:val="NoSpacing"/>
              <w:spacing w:before="240" w:after="120"/>
              <w:rPr>
                <w:rFonts w:ascii="Arial" w:hAnsi="Arial" w:cs="Arial"/>
              </w:rPr>
            </w:pPr>
            <w:r w:rsidRPr="005B270C">
              <w:rPr>
                <w:rFonts w:ascii="Arial" w:hAnsi="Arial" w:cs="Arial"/>
              </w:rPr>
              <w:t>1</w:t>
            </w:r>
            <w:r w:rsidR="00F9631B">
              <w:rPr>
                <w:rFonts w:ascii="Arial" w:hAnsi="Arial" w:cs="Arial"/>
              </w:rPr>
              <w:t>4</w:t>
            </w:r>
            <w:r w:rsidR="00835827">
              <w:rPr>
                <w:rFonts w:ascii="Arial" w:hAnsi="Arial" w:cs="Arial"/>
              </w:rPr>
              <w:t>h</w:t>
            </w:r>
            <w:r w:rsidR="00F9631B">
              <w:rPr>
                <w:rFonts w:ascii="Arial" w:hAnsi="Arial" w:cs="Arial"/>
              </w:rPr>
              <w:t>00</w:t>
            </w:r>
            <w:r w:rsidRPr="005B270C">
              <w:rPr>
                <w:rFonts w:ascii="Arial" w:hAnsi="Arial" w:cs="Arial"/>
              </w:rPr>
              <w:t xml:space="preserve"> – 1</w:t>
            </w:r>
            <w:r w:rsidR="00835827">
              <w:rPr>
                <w:rFonts w:ascii="Arial" w:hAnsi="Arial" w:cs="Arial"/>
              </w:rPr>
              <w:t>4</w:t>
            </w:r>
            <w:r w:rsidRPr="005B270C">
              <w:rPr>
                <w:rFonts w:ascii="Arial" w:hAnsi="Arial" w:cs="Arial"/>
              </w:rPr>
              <w:t>h</w:t>
            </w:r>
            <w:r w:rsidR="00F9631B">
              <w:rPr>
                <w:rFonts w:ascii="Arial" w:hAnsi="Arial" w:cs="Arial"/>
              </w:rPr>
              <w:t>30</w:t>
            </w:r>
          </w:p>
        </w:tc>
        <w:tc>
          <w:tcPr>
            <w:tcW w:w="4820" w:type="dxa"/>
          </w:tcPr>
          <w:p w14:paraId="1592CDFD" w14:textId="1A687EFB" w:rsidR="005B270C" w:rsidRPr="005B270C" w:rsidRDefault="00F9631B" w:rsidP="005B270C">
            <w:pPr>
              <w:pStyle w:val="NoSpacing"/>
              <w:spacing w:before="24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Pathology of ovarian cancer</w:t>
            </w:r>
          </w:p>
        </w:tc>
        <w:tc>
          <w:tcPr>
            <w:tcW w:w="3685" w:type="dxa"/>
          </w:tcPr>
          <w:p w14:paraId="3BF51CFB" w14:textId="37491894" w:rsidR="005B270C" w:rsidRPr="005B270C" w:rsidRDefault="00F9631B" w:rsidP="005B270C">
            <w:pPr>
              <w:pStyle w:val="NoSpacing"/>
              <w:spacing w:before="24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28750D">
              <w:rPr>
                <w:rFonts w:ascii="Arial" w:hAnsi="Arial" w:cs="Arial"/>
              </w:rPr>
              <w:t>icole</w:t>
            </w:r>
            <w:r>
              <w:rPr>
                <w:rFonts w:ascii="Arial" w:hAnsi="Arial" w:cs="Arial"/>
              </w:rPr>
              <w:t xml:space="preserve"> Morse</w:t>
            </w:r>
            <w:r w:rsidR="006316A4">
              <w:rPr>
                <w:rFonts w:ascii="Arial" w:hAnsi="Arial" w:cs="Arial"/>
              </w:rPr>
              <w:br/>
            </w:r>
            <w:r w:rsidR="00063322" w:rsidRPr="00063322">
              <w:rPr>
                <w:rFonts w:ascii="Arial" w:hAnsi="Arial" w:cs="Arial"/>
                <w:sz w:val="20"/>
                <w:szCs w:val="20"/>
              </w:rPr>
              <w:t>(</w:t>
            </w:r>
            <w:r w:rsidR="0028750D" w:rsidRPr="00063322">
              <w:rPr>
                <w:rFonts w:ascii="Arial" w:hAnsi="Arial" w:cs="Arial"/>
                <w:sz w:val="20"/>
                <w:szCs w:val="20"/>
              </w:rPr>
              <w:t>Lancet Laboratory</w:t>
            </w:r>
            <w:r w:rsidR="00063322" w:rsidRPr="00063322">
              <w:rPr>
                <w:rFonts w:ascii="Arial" w:hAnsi="Arial" w:cs="Arial"/>
                <w:sz w:val="20"/>
                <w:szCs w:val="20"/>
              </w:rPr>
              <w:t xml:space="preserve"> / UCT)</w:t>
            </w:r>
          </w:p>
        </w:tc>
      </w:tr>
      <w:tr w:rsidR="00742027" w:rsidRPr="005B270C" w14:paraId="1923626D" w14:textId="77777777" w:rsidTr="00F9631B">
        <w:tc>
          <w:tcPr>
            <w:tcW w:w="1843" w:type="dxa"/>
            <w:shd w:val="clear" w:color="auto" w:fill="auto"/>
          </w:tcPr>
          <w:p w14:paraId="65DB9DFB" w14:textId="7216DC03" w:rsidR="00742027" w:rsidRPr="005B270C" w:rsidRDefault="006B5A48" w:rsidP="0048685C">
            <w:pPr>
              <w:pStyle w:val="NoSpacing"/>
              <w:spacing w:before="240" w:after="120"/>
              <w:rPr>
                <w:rFonts w:ascii="Arial" w:hAnsi="Arial" w:cs="Arial"/>
              </w:rPr>
            </w:pPr>
            <w:r w:rsidRPr="005B270C">
              <w:rPr>
                <w:rFonts w:ascii="Arial" w:hAnsi="Arial" w:cs="Arial"/>
              </w:rPr>
              <w:t>1</w:t>
            </w:r>
            <w:r w:rsidR="00835827">
              <w:rPr>
                <w:rFonts w:ascii="Arial" w:hAnsi="Arial" w:cs="Arial"/>
              </w:rPr>
              <w:t>4</w:t>
            </w:r>
            <w:r w:rsidRPr="005B270C">
              <w:rPr>
                <w:rFonts w:ascii="Arial" w:hAnsi="Arial" w:cs="Arial"/>
              </w:rPr>
              <w:t>h</w:t>
            </w:r>
            <w:r w:rsidR="00F9631B">
              <w:rPr>
                <w:rFonts w:ascii="Arial" w:hAnsi="Arial" w:cs="Arial"/>
              </w:rPr>
              <w:t>30</w:t>
            </w:r>
            <w:r w:rsidR="005743AB">
              <w:rPr>
                <w:rFonts w:ascii="Arial" w:hAnsi="Arial" w:cs="Arial"/>
              </w:rPr>
              <w:t xml:space="preserve"> </w:t>
            </w:r>
            <w:r w:rsidRPr="005B270C">
              <w:rPr>
                <w:rFonts w:ascii="Arial" w:hAnsi="Arial" w:cs="Arial"/>
              </w:rPr>
              <w:t>– 1</w:t>
            </w:r>
            <w:r w:rsidR="00F9631B">
              <w:rPr>
                <w:rFonts w:ascii="Arial" w:hAnsi="Arial" w:cs="Arial"/>
              </w:rPr>
              <w:t>5h00</w:t>
            </w:r>
          </w:p>
        </w:tc>
        <w:tc>
          <w:tcPr>
            <w:tcW w:w="4820" w:type="dxa"/>
            <w:shd w:val="clear" w:color="auto" w:fill="auto"/>
          </w:tcPr>
          <w:p w14:paraId="35489561" w14:textId="27918552" w:rsidR="00742027" w:rsidRPr="005B270C" w:rsidRDefault="00F9631B" w:rsidP="0048685C">
            <w:pPr>
              <w:pStyle w:val="NoSpacing"/>
              <w:spacing w:before="24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Hereditary ovarian cancer</w:t>
            </w:r>
          </w:p>
        </w:tc>
        <w:tc>
          <w:tcPr>
            <w:tcW w:w="3685" w:type="dxa"/>
            <w:shd w:val="clear" w:color="auto" w:fill="auto"/>
          </w:tcPr>
          <w:p w14:paraId="3C9772FF" w14:textId="709C508C" w:rsidR="00742027" w:rsidRPr="005B270C" w:rsidRDefault="00F9631B" w:rsidP="0048685C">
            <w:pPr>
              <w:pStyle w:val="NoSpacing"/>
              <w:spacing w:before="24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Greta Dreyer</w:t>
            </w:r>
            <w:r>
              <w:rPr>
                <w:rFonts w:ascii="Arial" w:hAnsi="Arial" w:cs="Arial"/>
              </w:rPr>
              <w:br/>
            </w:r>
            <w:r w:rsidRPr="00063322">
              <w:rPr>
                <w:rFonts w:ascii="Arial" w:hAnsi="Arial" w:cs="Arial"/>
                <w:sz w:val="20"/>
                <w:szCs w:val="20"/>
              </w:rPr>
              <w:t>(Univ</w:t>
            </w:r>
            <w:r w:rsidR="00063322">
              <w:rPr>
                <w:rFonts w:ascii="Arial" w:hAnsi="Arial" w:cs="Arial"/>
                <w:sz w:val="20"/>
                <w:szCs w:val="20"/>
              </w:rPr>
              <w:t>ersity</w:t>
            </w:r>
            <w:r w:rsidRPr="00063322">
              <w:rPr>
                <w:rFonts w:ascii="Arial" w:hAnsi="Arial" w:cs="Arial"/>
                <w:sz w:val="20"/>
                <w:szCs w:val="20"/>
              </w:rPr>
              <w:t xml:space="preserve"> of Pretoria)</w:t>
            </w:r>
          </w:p>
        </w:tc>
      </w:tr>
      <w:tr w:rsidR="00742027" w:rsidRPr="005B270C" w14:paraId="7A9F961F" w14:textId="77777777" w:rsidTr="00F9631B">
        <w:tc>
          <w:tcPr>
            <w:tcW w:w="1843" w:type="dxa"/>
          </w:tcPr>
          <w:p w14:paraId="21D80AFC" w14:textId="5478CD16" w:rsidR="00742027" w:rsidRPr="005B270C" w:rsidRDefault="00C71ECB" w:rsidP="0048685C">
            <w:pPr>
              <w:pStyle w:val="NoSpacing"/>
              <w:spacing w:before="240" w:after="120"/>
              <w:rPr>
                <w:rFonts w:ascii="Arial" w:hAnsi="Arial" w:cs="Arial"/>
              </w:rPr>
            </w:pPr>
            <w:r w:rsidRPr="005B270C">
              <w:rPr>
                <w:rFonts w:ascii="Arial" w:hAnsi="Arial" w:cs="Arial"/>
              </w:rPr>
              <w:t>1</w:t>
            </w:r>
            <w:r w:rsidR="00F9631B">
              <w:rPr>
                <w:rFonts w:ascii="Arial" w:hAnsi="Arial" w:cs="Arial"/>
              </w:rPr>
              <w:t xml:space="preserve">5h00 </w:t>
            </w:r>
            <w:r w:rsidRPr="005B270C">
              <w:rPr>
                <w:rFonts w:ascii="Arial" w:hAnsi="Arial" w:cs="Arial"/>
              </w:rPr>
              <w:t>– 1</w:t>
            </w:r>
            <w:r w:rsidR="00835827">
              <w:rPr>
                <w:rFonts w:ascii="Arial" w:hAnsi="Arial" w:cs="Arial"/>
              </w:rPr>
              <w:t>5h</w:t>
            </w:r>
            <w:r w:rsidR="00F9631B">
              <w:rPr>
                <w:rFonts w:ascii="Arial" w:hAnsi="Arial" w:cs="Arial"/>
              </w:rPr>
              <w:t>30</w:t>
            </w:r>
          </w:p>
        </w:tc>
        <w:tc>
          <w:tcPr>
            <w:tcW w:w="4820" w:type="dxa"/>
          </w:tcPr>
          <w:p w14:paraId="782A2C93" w14:textId="03E86DFE" w:rsidR="00742027" w:rsidRPr="005B270C" w:rsidRDefault="00F9631B" w:rsidP="0048685C">
            <w:pPr>
              <w:pStyle w:val="NoSpacing"/>
              <w:spacing w:before="24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Fertility options in the younger cancer patient</w:t>
            </w:r>
          </w:p>
        </w:tc>
        <w:tc>
          <w:tcPr>
            <w:tcW w:w="3685" w:type="dxa"/>
          </w:tcPr>
          <w:p w14:paraId="04FD0B1A" w14:textId="332DF755" w:rsidR="00742027" w:rsidRPr="005B270C" w:rsidRDefault="00F9631B" w:rsidP="0048685C">
            <w:pPr>
              <w:pStyle w:val="NoSpacing"/>
              <w:spacing w:before="24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Malika Patel</w:t>
            </w:r>
            <w:r>
              <w:rPr>
                <w:rFonts w:ascii="Arial" w:hAnsi="Arial" w:cs="Arial"/>
              </w:rPr>
              <w:br/>
            </w:r>
            <w:r w:rsidRPr="00F9631B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Dept </w:t>
            </w:r>
            <w:r w:rsidRPr="00F9631B">
              <w:rPr>
                <w:rFonts w:ascii="Arial" w:hAnsi="Arial" w:cs="Arial"/>
                <w:sz w:val="20"/>
                <w:szCs w:val="20"/>
              </w:rPr>
              <w:t xml:space="preserve">Obstetrics &amp; </w:t>
            </w:r>
            <w:proofErr w:type="spellStart"/>
            <w:r w:rsidRPr="00F9631B">
              <w:rPr>
                <w:rFonts w:ascii="Arial" w:hAnsi="Arial" w:cs="Arial"/>
                <w:sz w:val="20"/>
                <w:szCs w:val="20"/>
              </w:rPr>
              <w:t>Gynaecology</w:t>
            </w:r>
            <w:proofErr w:type="spellEnd"/>
            <w:r w:rsidRPr="00F9631B">
              <w:rPr>
                <w:rFonts w:ascii="Arial" w:hAnsi="Arial" w:cs="Arial"/>
                <w:sz w:val="20"/>
                <w:szCs w:val="20"/>
              </w:rPr>
              <w:t>, UCT)</w:t>
            </w:r>
          </w:p>
        </w:tc>
      </w:tr>
      <w:tr w:rsidR="00742027" w:rsidRPr="005B270C" w14:paraId="43B7ED4C" w14:textId="77777777" w:rsidTr="00F9631B">
        <w:tc>
          <w:tcPr>
            <w:tcW w:w="1843" w:type="dxa"/>
          </w:tcPr>
          <w:p w14:paraId="574F0D82" w14:textId="7E02012D" w:rsidR="00742027" w:rsidRPr="005B270C" w:rsidRDefault="00C71ECB" w:rsidP="00F9631B">
            <w:pPr>
              <w:pStyle w:val="NoSpacing"/>
              <w:spacing w:before="120" w:after="120"/>
              <w:rPr>
                <w:rFonts w:ascii="Arial" w:hAnsi="Arial" w:cs="Arial"/>
              </w:rPr>
            </w:pPr>
            <w:r w:rsidRPr="005B270C">
              <w:rPr>
                <w:rFonts w:ascii="Arial" w:hAnsi="Arial" w:cs="Arial"/>
              </w:rPr>
              <w:t>1</w:t>
            </w:r>
            <w:r w:rsidR="00835827">
              <w:rPr>
                <w:rFonts w:ascii="Arial" w:hAnsi="Arial" w:cs="Arial"/>
              </w:rPr>
              <w:t>5h</w:t>
            </w:r>
            <w:r w:rsidR="00F9631B">
              <w:rPr>
                <w:rFonts w:ascii="Arial" w:hAnsi="Arial" w:cs="Arial"/>
              </w:rPr>
              <w:t>30</w:t>
            </w:r>
            <w:r w:rsidRPr="005B270C">
              <w:rPr>
                <w:rFonts w:ascii="Arial" w:hAnsi="Arial" w:cs="Arial"/>
              </w:rPr>
              <w:t xml:space="preserve"> – 1</w:t>
            </w:r>
            <w:r w:rsidR="00F9631B">
              <w:rPr>
                <w:rFonts w:ascii="Arial" w:hAnsi="Arial" w:cs="Arial"/>
              </w:rPr>
              <w:t>6h00</w:t>
            </w:r>
          </w:p>
        </w:tc>
        <w:tc>
          <w:tcPr>
            <w:tcW w:w="4820" w:type="dxa"/>
          </w:tcPr>
          <w:p w14:paraId="0EC623F3" w14:textId="1160D53F" w:rsidR="00742027" w:rsidRPr="005B270C" w:rsidRDefault="00F9631B" w:rsidP="00F9631B">
            <w:pPr>
              <w:spacing w:before="120" w:after="120"/>
              <w:rPr>
                <w:rFonts w:ascii="Arial" w:hAnsi="Arial" w:cs="Arial"/>
                <w:lang w:val="en-US" w:eastAsia="ja-JP"/>
              </w:rPr>
            </w:pPr>
            <w:proofErr w:type="gramStart"/>
            <w:r>
              <w:rPr>
                <w:rFonts w:ascii="Arial" w:hAnsi="Arial" w:cs="Arial"/>
                <w:lang w:val="en-US" w:eastAsia="ja-JP"/>
              </w:rPr>
              <w:t>The Every</w:t>
            </w:r>
            <w:proofErr w:type="gramEnd"/>
            <w:r>
              <w:rPr>
                <w:rFonts w:ascii="Arial" w:hAnsi="Arial" w:cs="Arial"/>
                <w:lang w:val="en-US" w:eastAsia="ja-JP"/>
              </w:rPr>
              <w:t xml:space="preserve"> Woman Study LMIC</w:t>
            </w:r>
          </w:p>
        </w:tc>
        <w:tc>
          <w:tcPr>
            <w:tcW w:w="3685" w:type="dxa"/>
          </w:tcPr>
          <w:p w14:paraId="625DCE15" w14:textId="62DFD1F3" w:rsidR="00742027" w:rsidRPr="005B270C" w:rsidRDefault="00F9631B" w:rsidP="00F9631B">
            <w:pPr>
              <w:pStyle w:val="NoSpacing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Frances Reid</w:t>
            </w:r>
            <w:r>
              <w:rPr>
                <w:rFonts w:ascii="Arial" w:hAnsi="Arial" w:cs="Arial"/>
              </w:rPr>
              <w:br/>
            </w:r>
            <w:r w:rsidRPr="0028750D">
              <w:rPr>
                <w:rFonts w:ascii="Arial" w:hAnsi="Arial" w:cs="Arial"/>
                <w:sz w:val="20"/>
                <w:szCs w:val="20"/>
              </w:rPr>
              <w:t>(W</w:t>
            </w:r>
            <w:r w:rsidR="0028750D" w:rsidRPr="0028750D">
              <w:rPr>
                <w:rFonts w:ascii="Arial" w:hAnsi="Arial" w:cs="Arial"/>
                <w:sz w:val="20"/>
                <w:szCs w:val="20"/>
              </w:rPr>
              <w:t xml:space="preserve">orld </w:t>
            </w:r>
            <w:r w:rsidRPr="0028750D">
              <w:rPr>
                <w:rFonts w:ascii="Arial" w:hAnsi="Arial" w:cs="Arial"/>
                <w:sz w:val="20"/>
                <w:szCs w:val="20"/>
              </w:rPr>
              <w:t>O</w:t>
            </w:r>
            <w:r w:rsidR="0028750D" w:rsidRPr="0028750D">
              <w:rPr>
                <w:rFonts w:ascii="Arial" w:hAnsi="Arial" w:cs="Arial"/>
                <w:sz w:val="20"/>
                <w:szCs w:val="20"/>
              </w:rPr>
              <w:t xml:space="preserve">varian </w:t>
            </w:r>
            <w:r w:rsidRPr="0028750D">
              <w:rPr>
                <w:rFonts w:ascii="Arial" w:hAnsi="Arial" w:cs="Arial"/>
                <w:sz w:val="20"/>
                <w:szCs w:val="20"/>
              </w:rPr>
              <w:t>C</w:t>
            </w:r>
            <w:r w:rsidR="0028750D" w:rsidRPr="0028750D">
              <w:rPr>
                <w:rFonts w:ascii="Arial" w:hAnsi="Arial" w:cs="Arial"/>
                <w:sz w:val="20"/>
                <w:szCs w:val="20"/>
              </w:rPr>
              <w:t xml:space="preserve">ancer </w:t>
            </w:r>
            <w:r w:rsidRPr="0028750D">
              <w:rPr>
                <w:rFonts w:ascii="Arial" w:hAnsi="Arial" w:cs="Arial"/>
                <w:sz w:val="20"/>
                <w:szCs w:val="20"/>
              </w:rPr>
              <w:t>C</w:t>
            </w:r>
            <w:r w:rsidR="0028750D" w:rsidRPr="0028750D">
              <w:rPr>
                <w:rFonts w:ascii="Arial" w:hAnsi="Arial" w:cs="Arial"/>
                <w:sz w:val="20"/>
                <w:szCs w:val="20"/>
              </w:rPr>
              <w:t>oalition</w:t>
            </w:r>
            <w:r w:rsidRPr="0028750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42027" w:rsidRPr="005B270C" w14:paraId="444564CC" w14:textId="77777777" w:rsidTr="00F9631B">
        <w:tc>
          <w:tcPr>
            <w:tcW w:w="1843" w:type="dxa"/>
            <w:shd w:val="clear" w:color="auto" w:fill="FFFFFF" w:themeFill="background1"/>
          </w:tcPr>
          <w:p w14:paraId="747B37AE" w14:textId="1CC22D8C" w:rsidR="00742027" w:rsidRPr="005B270C" w:rsidRDefault="00835827" w:rsidP="0048685C">
            <w:pPr>
              <w:pStyle w:val="NoSpacing"/>
              <w:spacing w:before="24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16h00</w:t>
            </w:r>
          </w:p>
        </w:tc>
        <w:tc>
          <w:tcPr>
            <w:tcW w:w="4820" w:type="dxa"/>
            <w:shd w:val="clear" w:color="auto" w:fill="FFFFFF" w:themeFill="background1"/>
          </w:tcPr>
          <w:p w14:paraId="3614019A" w14:textId="1C9648DB" w:rsidR="00742027" w:rsidRPr="005B270C" w:rsidRDefault="00C71ECB" w:rsidP="0048685C">
            <w:pPr>
              <w:pStyle w:val="NoSpacing"/>
              <w:spacing w:before="240" w:after="120"/>
              <w:rPr>
                <w:rFonts w:ascii="Arial" w:hAnsi="Arial" w:cs="Arial"/>
              </w:rPr>
            </w:pPr>
            <w:r w:rsidRPr="005B270C">
              <w:rPr>
                <w:rFonts w:ascii="Arial" w:hAnsi="Arial" w:cs="Arial"/>
              </w:rPr>
              <w:t>Closure</w:t>
            </w:r>
          </w:p>
        </w:tc>
        <w:tc>
          <w:tcPr>
            <w:tcW w:w="3685" w:type="dxa"/>
            <w:shd w:val="clear" w:color="auto" w:fill="FFFFFF" w:themeFill="background1"/>
          </w:tcPr>
          <w:p w14:paraId="388E404C" w14:textId="3CCFA069" w:rsidR="00742027" w:rsidRPr="005B270C" w:rsidRDefault="00742027" w:rsidP="0048685C">
            <w:pPr>
              <w:pStyle w:val="NoSpacing"/>
              <w:spacing w:before="240" w:after="120"/>
              <w:rPr>
                <w:rFonts w:ascii="Arial" w:hAnsi="Arial" w:cs="Arial"/>
              </w:rPr>
            </w:pPr>
          </w:p>
        </w:tc>
      </w:tr>
    </w:tbl>
    <w:p w14:paraId="7D10CB63" w14:textId="77777777" w:rsidR="0076681A" w:rsidRPr="00C03A62" w:rsidRDefault="0076681A" w:rsidP="00C03A62">
      <w:pPr>
        <w:pStyle w:val="NoSpacing"/>
        <w:spacing w:after="240"/>
        <w:rPr>
          <w:rFonts w:ascii="Arial" w:hAnsi="Arial" w:cs="Arial"/>
          <w:sz w:val="24"/>
          <w:szCs w:val="24"/>
        </w:rPr>
      </w:pPr>
    </w:p>
    <w:p w14:paraId="11E5E302" w14:textId="7B874F1B" w:rsidR="0053051A" w:rsidRPr="00C03A62" w:rsidRDefault="0053051A" w:rsidP="0053051A">
      <w:pPr>
        <w:pStyle w:val="NoSpacing"/>
        <w:spacing w:after="240"/>
        <w:rPr>
          <w:rFonts w:ascii="Arial" w:hAnsi="Arial" w:cs="Arial"/>
        </w:rPr>
      </w:pPr>
      <w:r w:rsidRPr="00C03A62">
        <w:rPr>
          <w:rFonts w:ascii="Arial" w:hAnsi="Arial" w:cs="Arial"/>
        </w:rPr>
        <w:t xml:space="preserve">                                                                                </w:t>
      </w:r>
    </w:p>
    <w:sectPr w:rsidR="0053051A" w:rsidRPr="00C03A62" w:rsidSect="00E835A1">
      <w:pgSz w:w="11906" w:h="16838"/>
      <w:pgMar w:top="737" w:right="1440" w:bottom="45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57014" w14:textId="77777777" w:rsidR="00486247" w:rsidRDefault="00486247" w:rsidP="00F318A0">
      <w:pPr>
        <w:spacing w:after="0" w:line="240" w:lineRule="auto"/>
      </w:pPr>
      <w:r>
        <w:separator/>
      </w:r>
    </w:p>
  </w:endnote>
  <w:endnote w:type="continuationSeparator" w:id="0">
    <w:p w14:paraId="22D0825A" w14:textId="77777777" w:rsidR="00486247" w:rsidRDefault="00486247" w:rsidP="00F31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llSans-Bold">
    <w:altName w:val="Gill San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84910" w14:textId="77777777" w:rsidR="00486247" w:rsidRDefault="00486247" w:rsidP="00F318A0">
      <w:pPr>
        <w:spacing w:after="0" w:line="240" w:lineRule="auto"/>
      </w:pPr>
      <w:r>
        <w:separator/>
      </w:r>
    </w:p>
  </w:footnote>
  <w:footnote w:type="continuationSeparator" w:id="0">
    <w:p w14:paraId="165187A1" w14:textId="77777777" w:rsidR="00486247" w:rsidRDefault="00486247" w:rsidP="00F318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11A85"/>
    <w:multiLevelType w:val="multilevel"/>
    <w:tmpl w:val="40E05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7A110B"/>
    <w:multiLevelType w:val="multilevel"/>
    <w:tmpl w:val="E69A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A84207"/>
    <w:multiLevelType w:val="multilevel"/>
    <w:tmpl w:val="AC90A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BE5A1C"/>
    <w:multiLevelType w:val="hybridMultilevel"/>
    <w:tmpl w:val="7422C8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5543D"/>
    <w:multiLevelType w:val="hybridMultilevel"/>
    <w:tmpl w:val="3DFC797E"/>
    <w:lvl w:ilvl="0" w:tplc="1C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0C10F5"/>
    <w:multiLevelType w:val="hybridMultilevel"/>
    <w:tmpl w:val="80E421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728918">
    <w:abstractNumId w:val="1"/>
  </w:num>
  <w:num w:numId="2" w16cid:durableId="819466415">
    <w:abstractNumId w:val="4"/>
  </w:num>
  <w:num w:numId="3" w16cid:durableId="1875072818">
    <w:abstractNumId w:val="5"/>
  </w:num>
  <w:num w:numId="4" w16cid:durableId="1937639451">
    <w:abstractNumId w:val="3"/>
  </w:num>
  <w:num w:numId="5" w16cid:durableId="1245259926">
    <w:abstractNumId w:val="2"/>
  </w:num>
  <w:num w:numId="6" w16cid:durableId="54164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B35"/>
    <w:rsid w:val="000127A9"/>
    <w:rsid w:val="00025899"/>
    <w:rsid w:val="00030C07"/>
    <w:rsid w:val="00063322"/>
    <w:rsid w:val="000703A3"/>
    <w:rsid w:val="00070AD7"/>
    <w:rsid w:val="00085521"/>
    <w:rsid w:val="00092301"/>
    <w:rsid w:val="000A6D9B"/>
    <w:rsid w:val="000C3D1C"/>
    <w:rsid w:val="000C520C"/>
    <w:rsid w:val="000D484D"/>
    <w:rsid w:val="000F4B35"/>
    <w:rsid w:val="0011382D"/>
    <w:rsid w:val="0011748C"/>
    <w:rsid w:val="00164427"/>
    <w:rsid w:val="0016522A"/>
    <w:rsid w:val="001840A0"/>
    <w:rsid w:val="001A3FFE"/>
    <w:rsid w:val="001B6998"/>
    <w:rsid w:val="00214208"/>
    <w:rsid w:val="0024598C"/>
    <w:rsid w:val="00261A18"/>
    <w:rsid w:val="002761AA"/>
    <w:rsid w:val="0028750D"/>
    <w:rsid w:val="00292A81"/>
    <w:rsid w:val="00296A2B"/>
    <w:rsid w:val="002C08AA"/>
    <w:rsid w:val="002C7F35"/>
    <w:rsid w:val="00313B0F"/>
    <w:rsid w:val="003724ED"/>
    <w:rsid w:val="003771BF"/>
    <w:rsid w:val="003904BC"/>
    <w:rsid w:val="0039433D"/>
    <w:rsid w:val="003A1E53"/>
    <w:rsid w:val="003D7624"/>
    <w:rsid w:val="00401C09"/>
    <w:rsid w:val="004321AC"/>
    <w:rsid w:val="00455D47"/>
    <w:rsid w:val="004638CA"/>
    <w:rsid w:val="00477121"/>
    <w:rsid w:val="004846D8"/>
    <w:rsid w:val="00486247"/>
    <w:rsid w:val="0048685C"/>
    <w:rsid w:val="004915B7"/>
    <w:rsid w:val="00491D78"/>
    <w:rsid w:val="00496CE6"/>
    <w:rsid w:val="004B063F"/>
    <w:rsid w:val="004E1B6E"/>
    <w:rsid w:val="004F2F94"/>
    <w:rsid w:val="005125BC"/>
    <w:rsid w:val="0053051A"/>
    <w:rsid w:val="005366F4"/>
    <w:rsid w:val="005743AB"/>
    <w:rsid w:val="005772DD"/>
    <w:rsid w:val="005B270C"/>
    <w:rsid w:val="005B61B8"/>
    <w:rsid w:val="005C0FBF"/>
    <w:rsid w:val="005C267B"/>
    <w:rsid w:val="005C3B4A"/>
    <w:rsid w:val="005E7B12"/>
    <w:rsid w:val="005F0C24"/>
    <w:rsid w:val="00603D34"/>
    <w:rsid w:val="006316A4"/>
    <w:rsid w:val="006539D0"/>
    <w:rsid w:val="00667896"/>
    <w:rsid w:val="00697E49"/>
    <w:rsid w:val="006B445C"/>
    <w:rsid w:val="006B5A48"/>
    <w:rsid w:val="006C7387"/>
    <w:rsid w:val="006F4BED"/>
    <w:rsid w:val="00702839"/>
    <w:rsid w:val="007102BD"/>
    <w:rsid w:val="00713854"/>
    <w:rsid w:val="007323A0"/>
    <w:rsid w:val="00740A4F"/>
    <w:rsid w:val="00742027"/>
    <w:rsid w:val="00750F6D"/>
    <w:rsid w:val="007561E6"/>
    <w:rsid w:val="0076681A"/>
    <w:rsid w:val="00773CA2"/>
    <w:rsid w:val="00776FF8"/>
    <w:rsid w:val="00791A8C"/>
    <w:rsid w:val="00792A7F"/>
    <w:rsid w:val="007945CF"/>
    <w:rsid w:val="008040BB"/>
    <w:rsid w:val="00813CA9"/>
    <w:rsid w:val="00835827"/>
    <w:rsid w:val="008A188E"/>
    <w:rsid w:val="008C29F4"/>
    <w:rsid w:val="008E405A"/>
    <w:rsid w:val="008F7F16"/>
    <w:rsid w:val="009041C7"/>
    <w:rsid w:val="009078F7"/>
    <w:rsid w:val="00911350"/>
    <w:rsid w:val="00922963"/>
    <w:rsid w:val="00941DD6"/>
    <w:rsid w:val="0096062D"/>
    <w:rsid w:val="009A0CE0"/>
    <w:rsid w:val="009B41DB"/>
    <w:rsid w:val="009C4563"/>
    <w:rsid w:val="009D7123"/>
    <w:rsid w:val="009D7AFF"/>
    <w:rsid w:val="009E360F"/>
    <w:rsid w:val="00A431E5"/>
    <w:rsid w:val="00A56E7B"/>
    <w:rsid w:val="00A71700"/>
    <w:rsid w:val="00A96DDA"/>
    <w:rsid w:val="00AC01F5"/>
    <w:rsid w:val="00AC0F11"/>
    <w:rsid w:val="00AC45A6"/>
    <w:rsid w:val="00AC5199"/>
    <w:rsid w:val="00AD7264"/>
    <w:rsid w:val="00AE22C9"/>
    <w:rsid w:val="00AF62B4"/>
    <w:rsid w:val="00B23E71"/>
    <w:rsid w:val="00B313B7"/>
    <w:rsid w:val="00B5235F"/>
    <w:rsid w:val="00B523EC"/>
    <w:rsid w:val="00BB7E34"/>
    <w:rsid w:val="00BC4B87"/>
    <w:rsid w:val="00BF7DDA"/>
    <w:rsid w:val="00C03A62"/>
    <w:rsid w:val="00C71ECB"/>
    <w:rsid w:val="00C84954"/>
    <w:rsid w:val="00C9618D"/>
    <w:rsid w:val="00CA172F"/>
    <w:rsid w:val="00D179F5"/>
    <w:rsid w:val="00D73C01"/>
    <w:rsid w:val="00DB3313"/>
    <w:rsid w:val="00DC2826"/>
    <w:rsid w:val="00DF5A15"/>
    <w:rsid w:val="00E25993"/>
    <w:rsid w:val="00E301F2"/>
    <w:rsid w:val="00E3025B"/>
    <w:rsid w:val="00E57C67"/>
    <w:rsid w:val="00E62BAC"/>
    <w:rsid w:val="00E6311D"/>
    <w:rsid w:val="00E835A1"/>
    <w:rsid w:val="00E87C54"/>
    <w:rsid w:val="00E9737D"/>
    <w:rsid w:val="00EB1671"/>
    <w:rsid w:val="00EB31BA"/>
    <w:rsid w:val="00EB4962"/>
    <w:rsid w:val="00F01741"/>
    <w:rsid w:val="00F318A0"/>
    <w:rsid w:val="00F37329"/>
    <w:rsid w:val="00F40715"/>
    <w:rsid w:val="00F518A5"/>
    <w:rsid w:val="00F76C8C"/>
    <w:rsid w:val="00F80084"/>
    <w:rsid w:val="00F9631B"/>
    <w:rsid w:val="00FC25A3"/>
    <w:rsid w:val="00FC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11A7AC"/>
  <w15:chartTrackingRefBased/>
  <w15:docId w15:val="{53FED37A-B47A-47EB-88C5-D2A596A82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4B35"/>
    <w:pPr>
      <w:spacing w:after="0" w:line="240" w:lineRule="auto"/>
    </w:pPr>
    <w:rPr>
      <w:lang w:val="en-US"/>
    </w:rPr>
  </w:style>
  <w:style w:type="paragraph" w:customStyle="1" w:styleId="p1">
    <w:name w:val="p1"/>
    <w:basedOn w:val="Normal"/>
    <w:rsid w:val="006C7387"/>
    <w:pPr>
      <w:spacing w:after="0" w:line="240" w:lineRule="auto"/>
    </w:pPr>
    <w:rPr>
      <w:rFonts w:ascii="Times New Roman" w:hAnsi="Times New Roman" w:cs="Times New Roman"/>
      <w:sz w:val="24"/>
      <w:szCs w:val="24"/>
      <w:lang w:eastAsia="en-ZA"/>
    </w:rPr>
  </w:style>
  <w:style w:type="character" w:customStyle="1" w:styleId="apple-converted-space">
    <w:name w:val="apple-converted-space"/>
    <w:basedOn w:val="DefaultParagraphFont"/>
    <w:rsid w:val="006C7387"/>
  </w:style>
  <w:style w:type="paragraph" w:styleId="ListParagraph">
    <w:name w:val="List Paragraph"/>
    <w:basedOn w:val="Normal"/>
    <w:uiPriority w:val="34"/>
    <w:qFormat/>
    <w:rsid w:val="00F01741"/>
    <w:pPr>
      <w:ind w:left="720"/>
      <w:contextualSpacing/>
    </w:pPr>
  </w:style>
  <w:style w:type="table" w:styleId="TableGrid">
    <w:name w:val="Table Grid"/>
    <w:basedOn w:val="TableNormal"/>
    <w:uiPriority w:val="39"/>
    <w:rsid w:val="00742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78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78F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318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8A0"/>
  </w:style>
  <w:style w:type="paragraph" w:styleId="Footer">
    <w:name w:val="footer"/>
    <w:basedOn w:val="Normal"/>
    <w:link w:val="FooterChar"/>
    <w:uiPriority w:val="99"/>
    <w:unhideWhenUsed/>
    <w:rsid w:val="00F318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8A0"/>
  </w:style>
  <w:style w:type="paragraph" w:customStyle="1" w:styleId="home-li">
    <w:name w:val="home-li"/>
    <w:basedOn w:val="Normal"/>
    <w:rsid w:val="0039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styleId="NormalWeb">
    <w:name w:val="Normal (Web)"/>
    <w:basedOn w:val="Normal"/>
    <w:uiPriority w:val="99"/>
    <w:semiHidden/>
    <w:unhideWhenUsed/>
    <w:rsid w:val="0039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F40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07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07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071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C08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06219-7F1E-4FA2-9245-762C40A4A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Lavinia Petersen</dc:creator>
  <cp:keywords/>
  <dc:description/>
  <cp:lastModifiedBy>Lavinia Petersen</cp:lastModifiedBy>
  <cp:revision>10</cp:revision>
  <cp:lastPrinted>2021-06-21T07:35:00Z</cp:lastPrinted>
  <dcterms:created xsi:type="dcterms:W3CDTF">2023-03-30T22:41:00Z</dcterms:created>
  <dcterms:modified xsi:type="dcterms:W3CDTF">2023-04-18T08:32:00Z</dcterms:modified>
</cp:coreProperties>
</file>