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9070" w14:textId="1860F6D2" w:rsidR="005B2DA4" w:rsidRPr="005C3500" w:rsidRDefault="00254D9F" w:rsidP="005C3500">
      <w:pPr>
        <w:jc w:val="center"/>
        <w:rPr>
          <w:rFonts w:ascii="Century Gothic" w:hAnsi="Century Gothic"/>
          <w:b/>
          <w:bCs/>
          <w:sz w:val="20"/>
          <w:szCs w:val="20"/>
        </w:rPr>
      </w:pPr>
      <w:r w:rsidRPr="00254D9F">
        <w:rPr>
          <w:rFonts w:ascii="Century Gothic" w:hAnsi="Century Gothic"/>
          <w:noProof/>
          <w:sz w:val="20"/>
          <w:szCs w:val="20"/>
        </w:rPr>
        <mc:AlternateContent>
          <mc:Choice Requires="wps">
            <w:drawing>
              <wp:anchor distT="45720" distB="45720" distL="114300" distR="114300" simplePos="0" relativeHeight="251659264" behindDoc="0" locked="0" layoutInCell="1" allowOverlap="1" wp14:anchorId="3CCC4F0E" wp14:editId="7CBE336C">
                <wp:simplePos x="0" y="0"/>
                <wp:positionH relativeFrom="margin">
                  <wp:align>right</wp:align>
                </wp:positionH>
                <wp:positionV relativeFrom="paragraph">
                  <wp:posOffset>-1873250</wp:posOffset>
                </wp:positionV>
                <wp:extent cx="4008755" cy="1314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755" cy="1314450"/>
                        </a:xfrm>
                        <a:prstGeom prst="rect">
                          <a:avLst/>
                        </a:prstGeom>
                        <a:noFill/>
                        <a:ln w="9525">
                          <a:noFill/>
                          <a:miter lim="800000"/>
                          <a:headEnd/>
                          <a:tailEnd/>
                        </a:ln>
                      </wps:spPr>
                      <wps:txbx>
                        <w:txbxContent>
                          <w:p w14:paraId="1FC0C70A"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lang w:val="en-US"/>
                              </w:rPr>
                              <w:t>Red Cross War Memorial Children’s Hospital</w:t>
                            </w:r>
                          </w:p>
                          <w:p w14:paraId="41A08C7F"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Department of Health and Wellness</w:t>
                            </w:r>
                          </w:p>
                          <w:p w14:paraId="473AB103"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Dr M Salie</w:t>
                            </w:r>
                          </w:p>
                          <w:p w14:paraId="31A5A7DE"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Acting Manager: Medical Services</w:t>
                            </w:r>
                          </w:p>
                          <w:p w14:paraId="3B25B914" w14:textId="77777777" w:rsidR="005C3500" w:rsidRPr="00C16878" w:rsidRDefault="005C3500" w:rsidP="005C3500">
                            <w:pPr>
                              <w:tabs>
                                <w:tab w:val="left" w:pos="5820"/>
                              </w:tabs>
                              <w:spacing w:after="0" w:line="240" w:lineRule="auto"/>
                              <w:jc w:val="right"/>
                              <w:rPr>
                                <w:rFonts w:ascii="Century Gothic" w:eastAsia="Calibri" w:hAnsi="Century Gothic" w:cs="Gotham Medium"/>
                                <w:color w:val="0066CC"/>
                                <w:spacing w:val="2"/>
                                <w:sz w:val="20"/>
                                <w:szCs w:val="20"/>
                              </w:rPr>
                            </w:pPr>
                          </w:p>
                          <w:p w14:paraId="313A0E68" w14:textId="77777777" w:rsidR="005C3500" w:rsidRPr="00C16878" w:rsidRDefault="005C3500" w:rsidP="005C3500">
                            <w:pPr>
                              <w:tabs>
                                <w:tab w:val="left" w:pos="5820"/>
                              </w:tabs>
                              <w:spacing w:after="0" w:line="240" w:lineRule="auto"/>
                              <w:jc w:val="right"/>
                              <w:rPr>
                                <w:rFonts w:ascii="Century Gothic" w:eastAsia="Calibri" w:hAnsi="Century Gothic" w:cs="Gotham Medium"/>
                                <w:color w:val="0066CC"/>
                                <w:spacing w:val="2"/>
                                <w:sz w:val="20"/>
                                <w:szCs w:val="20"/>
                              </w:rPr>
                            </w:pPr>
                            <w:r w:rsidRPr="00C16878">
                              <w:rPr>
                                <w:rFonts w:ascii="Century Gothic" w:eastAsia="Calibri" w:hAnsi="Century Gothic" w:cs="Gotham Medium"/>
                                <w:color w:val="0066CC"/>
                                <w:spacing w:val="2"/>
                                <w:sz w:val="20"/>
                                <w:szCs w:val="20"/>
                              </w:rPr>
                              <w:t>Queries: Ellen.Thomas@westerncape.gov.za</w:t>
                            </w:r>
                          </w:p>
                          <w:p w14:paraId="2D1A11E1" w14:textId="1B4772F7" w:rsidR="00254D9F" w:rsidRPr="00254D9F" w:rsidRDefault="005C3500" w:rsidP="005C3500">
                            <w:pPr>
                              <w:spacing w:after="0"/>
                              <w:jc w:val="right"/>
                              <w:rPr>
                                <w:rFonts w:ascii="Century Gothic" w:hAnsi="Century Gothic"/>
                                <w:color w:val="001489"/>
                                <w:sz w:val="20"/>
                                <w:szCs w:val="20"/>
                              </w:rPr>
                            </w:pPr>
                            <w:r w:rsidRPr="00C16878">
                              <w:rPr>
                                <w:rFonts w:ascii="Century Gothic" w:eastAsia="Calibri" w:hAnsi="Century Gothic" w:cs="Gotham Medium"/>
                                <w:color w:val="0066CC"/>
                                <w:spacing w:val="2"/>
                                <w:sz w:val="20"/>
                                <w:szCs w:val="20"/>
                              </w:rPr>
                              <w:t>Tel:</w:t>
                            </w:r>
                            <w:r w:rsidRPr="00C16878">
                              <w:rPr>
                                <w:rFonts w:ascii="Century Gothic" w:eastAsia="Calibri" w:hAnsi="Century Gothic" w:cs="Gotham Book"/>
                                <w:color w:val="0066CC"/>
                                <w:spacing w:val="2"/>
                                <w:sz w:val="20"/>
                                <w:szCs w:val="20"/>
                              </w:rPr>
                              <w:t xml:space="preserve"> +27 21 658 5383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4F0E" id="_x0000_t202" coordsize="21600,21600" o:spt="202" path="m,l,21600r21600,l21600,xe">
                <v:stroke joinstyle="miter"/>
                <v:path gradientshapeok="t" o:connecttype="rect"/>
              </v:shapetype>
              <v:shape id="Text Box 2" o:spid="_x0000_s1026" type="#_x0000_t202" style="position:absolute;left:0;text-align:left;margin-left:264.45pt;margin-top:-147.5pt;width:315.65pt;height:10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" filled="f" stroked="f">
                <v:textbox>
                  <w:txbxContent>
                    <w:p w14:paraId="1FC0C70A"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lang w:val="en-US"/>
                        </w:rPr>
                        <w:t>Red Cross War Memorial Children’s Hospital</w:t>
                      </w:r>
                    </w:p>
                    <w:p w14:paraId="41A08C7F"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Department of Health and Wellness</w:t>
                      </w:r>
                    </w:p>
                    <w:p w14:paraId="473AB103"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Dr M Salie</w:t>
                      </w:r>
                    </w:p>
                    <w:p w14:paraId="31A5A7DE" w14:textId="77777777" w:rsidR="005C3500" w:rsidRPr="00C16878" w:rsidRDefault="005C3500" w:rsidP="005C3500">
                      <w:pPr>
                        <w:tabs>
                          <w:tab w:val="left" w:pos="5820"/>
                        </w:tabs>
                        <w:spacing w:after="0" w:line="240" w:lineRule="auto"/>
                        <w:jc w:val="right"/>
                        <w:rPr>
                          <w:rFonts w:ascii="Century Gothic" w:eastAsia="Calibri" w:hAnsi="Century Gothic" w:cs="Times New Roman"/>
                          <w:color w:val="0066CC"/>
                          <w:sz w:val="20"/>
                          <w:szCs w:val="20"/>
                        </w:rPr>
                      </w:pPr>
                      <w:r w:rsidRPr="00C16878">
                        <w:rPr>
                          <w:rFonts w:ascii="Century Gothic" w:eastAsia="Calibri" w:hAnsi="Century Gothic" w:cs="Times New Roman"/>
                          <w:color w:val="0066CC"/>
                          <w:sz w:val="20"/>
                          <w:szCs w:val="20"/>
                        </w:rPr>
                        <w:t>Acting Manager: Medical Services</w:t>
                      </w:r>
                    </w:p>
                    <w:p w14:paraId="3B25B914" w14:textId="77777777" w:rsidR="005C3500" w:rsidRPr="00C16878" w:rsidRDefault="005C3500" w:rsidP="005C3500">
                      <w:pPr>
                        <w:tabs>
                          <w:tab w:val="left" w:pos="5820"/>
                        </w:tabs>
                        <w:spacing w:after="0" w:line="240" w:lineRule="auto"/>
                        <w:jc w:val="right"/>
                        <w:rPr>
                          <w:rFonts w:ascii="Century Gothic" w:eastAsia="Calibri" w:hAnsi="Century Gothic" w:cs="Gotham Medium"/>
                          <w:color w:val="0066CC"/>
                          <w:spacing w:val="2"/>
                          <w:sz w:val="20"/>
                          <w:szCs w:val="20"/>
                        </w:rPr>
                      </w:pPr>
                    </w:p>
                    <w:p w14:paraId="313A0E68" w14:textId="77777777" w:rsidR="005C3500" w:rsidRPr="00C16878" w:rsidRDefault="005C3500" w:rsidP="005C3500">
                      <w:pPr>
                        <w:tabs>
                          <w:tab w:val="left" w:pos="5820"/>
                        </w:tabs>
                        <w:spacing w:after="0" w:line="240" w:lineRule="auto"/>
                        <w:jc w:val="right"/>
                        <w:rPr>
                          <w:rFonts w:ascii="Century Gothic" w:eastAsia="Calibri" w:hAnsi="Century Gothic" w:cs="Gotham Medium"/>
                          <w:color w:val="0066CC"/>
                          <w:spacing w:val="2"/>
                          <w:sz w:val="20"/>
                          <w:szCs w:val="20"/>
                        </w:rPr>
                      </w:pPr>
                      <w:r w:rsidRPr="00C16878">
                        <w:rPr>
                          <w:rFonts w:ascii="Century Gothic" w:eastAsia="Calibri" w:hAnsi="Century Gothic" w:cs="Gotham Medium"/>
                          <w:color w:val="0066CC"/>
                          <w:spacing w:val="2"/>
                          <w:sz w:val="20"/>
                          <w:szCs w:val="20"/>
                        </w:rPr>
                        <w:t>Queries: Ellen.Thomas@westerncape.gov.za</w:t>
                      </w:r>
                    </w:p>
                    <w:p w14:paraId="2D1A11E1" w14:textId="1B4772F7" w:rsidR="00254D9F" w:rsidRPr="00254D9F" w:rsidRDefault="005C3500" w:rsidP="005C3500">
                      <w:pPr>
                        <w:spacing w:after="0"/>
                        <w:jc w:val="right"/>
                        <w:rPr>
                          <w:rFonts w:ascii="Century Gothic" w:hAnsi="Century Gothic"/>
                          <w:color w:val="001489"/>
                          <w:sz w:val="20"/>
                          <w:szCs w:val="20"/>
                        </w:rPr>
                      </w:pPr>
                      <w:r w:rsidRPr="00C16878">
                        <w:rPr>
                          <w:rFonts w:ascii="Century Gothic" w:eastAsia="Calibri" w:hAnsi="Century Gothic" w:cs="Gotham Medium"/>
                          <w:color w:val="0066CC"/>
                          <w:spacing w:val="2"/>
                          <w:sz w:val="20"/>
                          <w:szCs w:val="20"/>
                        </w:rPr>
                        <w:t>Tel:</w:t>
                      </w:r>
                      <w:r w:rsidRPr="00C16878">
                        <w:rPr>
                          <w:rFonts w:ascii="Century Gothic" w:eastAsia="Calibri" w:hAnsi="Century Gothic" w:cs="Gotham Book"/>
                          <w:color w:val="0066CC"/>
                          <w:spacing w:val="2"/>
                          <w:sz w:val="20"/>
                          <w:szCs w:val="20"/>
                        </w:rPr>
                        <w:t xml:space="preserve"> +27 21 658 5383</w:t>
                      </w:r>
                    </w:p>
                  </w:txbxContent>
                </v:textbox>
                <w10:wrap anchorx="margin"/>
              </v:shape>
            </w:pict>
          </mc:Fallback>
        </mc:AlternateContent>
      </w:r>
      <w:r w:rsidR="005C3500">
        <w:rPr>
          <w:rFonts w:ascii="Century Gothic" w:hAnsi="Century Gothic"/>
          <w:b/>
          <w:bCs/>
          <w:sz w:val="20"/>
          <w:szCs w:val="20"/>
        </w:rPr>
        <w:t>RESEARCH APPLICATION AND RENEWAL PROCESS</w:t>
      </w:r>
    </w:p>
    <w:tbl>
      <w:tblPr>
        <w:tblpPr w:leftFromText="181" w:rightFromText="181" w:bottomFromText="198" w:vertAnchor="text" w:horzAnchor="margin" w:tblpXSpec="center"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7409"/>
      </w:tblGrid>
      <w:tr w:rsidR="005C3500" w:rsidRPr="005C3500" w14:paraId="27B9C952" w14:textId="77777777" w:rsidTr="008D6609">
        <w:trPr>
          <w:trHeight w:val="10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3C275136" w14:textId="77777777" w:rsidR="005C3500" w:rsidRPr="005C3500" w:rsidRDefault="005C3500" w:rsidP="005C3500">
            <w:pPr>
              <w:spacing w:after="0" w:line="240" w:lineRule="auto"/>
              <w:rPr>
                <w:rFonts w:ascii="Calibri" w:eastAsia="Calibri" w:hAnsi="Calibri" w:cs="Calibri"/>
                <w:b/>
              </w:rPr>
            </w:pPr>
            <w:r w:rsidRPr="005C3500">
              <w:rPr>
                <w:rFonts w:ascii="Calibri" w:eastAsia="Calibri" w:hAnsi="Calibri" w:cs="Calibri"/>
                <w:b/>
              </w:rPr>
              <w:t>Steps to be taken for first time applications</w:t>
            </w:r>
          </w:p>
        </w:tc>
        <w:tc>
          <w:tcPr>
            <w:tcW w:w="7409" w:type="dxa"/>
            <w:tcBorders>
              <w:top w:val="single" w:sz="4" w:space="0" w:color="auto"/>
              <w:left w:val="single" w:sz="4" w:space="0" w:color="auto"/>
              <w:bottom w:val="single" w:sz="4" w:space="0" w:color="auto"/>
              <w:right w:val="single" w:sz="4" w:space="0" w:color="auto"/>
            </w:tcBorders>
            <w:shd w:val="clear" w:color="auto" w:fill="auto"/>
            <w:vAlign w:val="bottom"/>
          </w:tcPr>
          <w:p w14:paraId="4B635D68" w14:textId="77777777" w:rsidR="005C3500" w:rsidRPr="005C3500" w:rsidRDefault="005C3500" w:rsidP="005C3500">
            <w:pPr>
              <w:numPr>
                <w:ilvl w:val="0"/>
                <w:numId w:val="1"/>
              </w:numPr>
              <w:spacing w:after="160" w:line="259" w:lineRule="auto"/>
              <w:contextualSpacing/>
              <w:rPr>
                <w:rFonts w:ascii="Calibri" w:eastAsia="Calibri" w:hAnsi="Calibri" w:cs="Calibri"/>
                <w:b/>
                <w:bCs/>
                <w:u w:val="single"/>
                <w:lang w:val="en-GB"/>
              </w:rPr>
            </w:pPr>
            <w:r w:rsidRPr="005C3500">
              <w:rPr>
                <w:rFonts w:ascii="Calibri" w:eastAsia="Calibri" w:hAnsi="Calibri" w:cs="Calibri"/>
                <w:bCs/>
                <w:lang w:val="en-US"/>
              </w:rPr>
              <w:t xml:space="preserve">Register your research on the National Health Research Database (NHRD). </w:t>
            </w:r>
            <w:r w:rsidRPr="005C3500">
              <w:rPr>
                <w:rFonts w:ascii="Century Gothic" w:eastAsia="Times New Roman" w:hAnsi="Century Gothic" w:cs="Arial"/>
                <w:b/>
                <w:lang w:val="en-GB"/>
              </w:rPr>
              <w:t xml:space="preserve"> </w:t>
            </w:r>
            <w:r w:rsidRPr="005C3500">
              <w:rPr>
                <w:rFonts w:ascii="Calibri" w:eastAsia="Calibri" w:hAnsi="Calibri" w:cs="Calibri"/>
                <w:b/>
                <w:bCs/>
                <w:lang w:val="en-GB"/>
              </w:rPr>
              <w:t xml:space="preserve">Link for NHRD: </w:t>
            </w:r>
            <w:hyperlink r:id="rId7" w:history="1">
              <w:r w:rsidRPr="005C3500">
                <w:rPr>
                  <w:rFonts w:ascii="Calibri" w:eastAsia="Calibri" w:hAnsi="Calibri" w:cs="Calibri"/>
                  <w:b/>
                  <w:bCs/>
                  <w:color w:val="0000FF"/>
                  <w:u w:val="single"/>
                  <w:lang w:val="en-GB"/>
                </w:rPr>
                <w:t>https://nhrd.health.gov.za</w:t>
              </w:r>
            </w:hyperlink>
            <w:r w:rsidRPr="005C3500">
              <w:rPr>
                <w:rFonts w:ascii="Calibri" w:eastAsia="Calibri" w:hAnsi="Calibri" w:cs="Calibri"/>
                <w:b/>
                <w:bCs/>
                <w:u w:val="single"/>
                <w:lang w:val="en-GB"/>
              </w:rPr>
              <w:t>.</w:t>
            </w:r>
          </w:p>
          <w:p w14:paraId="3E0341FD" w14:textId="77777777" w:rsidR="005C3500" w:rsidRPr="005C3500" w:rsidRDefault="005C3500" w:rsidP="005C3500">
            <w:pPr>
              <w:tabs>
                <w:tab w:val="left" w:pos="1615"/>
              </w:tabs>
              <w:spacing w:after="160" w:line="259" w:lineRule="auto"/>
              <w:ind w:left="720"/>
              <w:contextualSpacing/>
              <w:rPr>
                <w:rFonts w:ascii="Calibri" w:eastAsia="Calibri" w:hAnsi="Calibri" w:cs="Calibri"/>
                <w:bCs/>
                <w:lang w:val="en-US"/>
              </w:rPr>
            </w:pPr>
            <w:r w:rsidRPr="005C3500">
              <w:rPr>
                <w:rFonts w:ascii="Calibri" w:eastAsia="Calibri" w:hAnsi="Calibri" w:cs="Calibri"/>
                <w:b/>
                <w:bCs/>
                <w:lang w:val="en-GB"/>
              </w:rPr>
              <w:tab/>
              <w:t xml:space="preserve">Select the </w:t>
            </w:r>
            <w:proofErr w:type="spellStart"/>
            <w:r w:rsidRPr="005C3500">
              <w:rPr>
                <w:rFonts w:ascii="Calibri" w:eastAsia="Calibri" w:hAnsi="Calibri" w:cs="Calibri"/>
                <w:b/>
                <w:bCs/>
                <w:color w:val="0070C0"/>
                <w:u w:val="single"/>
                <w:lang w:val="en-GB"/>
              </w:rPr>
              <w:t>WCDoH</w:t>
            </w:r>
            <w:proofErr w:type="spellEnd"/>
            <w:r w:rsidRPr="005C3500">
              <w:rPr>
                <w:rFonts w:ascii="Calibri" w:eastAsia="Calibri" w:hAnsi="Calibri" w:cs="Calibri"/>
                <w:b/>
                <w:bCs/>
                <w:color w:val="0070C0"/>
                <w:u w:val="single"/>
                <w:lang w:val="en-GB"/>
              </w:rPr>
              <w:t xml:space="preserve"> Portal</w:t>
            </w:r>
            <w:r w:rsidRPr="005C3500">
              <w:rPr>
                <w:rFonts w:ascii="Calibri" w:eastAsia="Calibri" w:hAnsi="Calibri" w:cs="Calibri"/>
                <w:b/>
                <w:bCs/>
                <w:lang w:val="en-GB"/>
              </w:rPr>
              <w:t>.</w:t>
            </w:r>
          </w:p>
          <w:p w14:paraId="1E074D45"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Submit a letter requesting permission to conduct the study/ research and include the following details:</w:t>
            </w:r>
          </w:p>
          <w:p w14:paraId="192C190D" w14:textId="77777777" w:rsidR="005C3500" w:rsidRPr="005C3500" w:rsidRDefault="005C3500" w:rsidP="005C3500">
            <w:pPr>
              <w:numPr>
                <w:ilvl w:val="1"/>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Acknowledge that all patient information will be treated as confidential, and the study will be conducted as per the declaration of Helsinki.</w:t>
            </w:r>
          </w:p>
          <w:p w14:paraId="4BC9B80D" w14:textId="77777777" w:rsidR="005C3500" w:rsidRPr="005C3500" w:rsidRDefault="005C3500" w:rsidP="005C3500">
            <w:pPr>
              <w:numPr>
                <w:ilvl w:val="1"/>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A detailed outline of the space, equipment, consumables (if not self-provided) and staff from facilities and the support required from the facilities and staff. Particularly, identifying how recruitment of study participants must be detailed.</w:t>
            </w:r>
          </w:p>
          <w:p w14:paraId="14A6AAA2"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Where in the hospital will your study be conducted?</w:t>
            </w:r>
          </w:p>
          <w:p w14:paraId="58ECCF82" w14:textId="77777777" w:rsidR="005C3500" w:rsidRPr="005C3500" w:rsidRDefault="005C3500" w:rsidP="005C3500">
            <w:pPr>
              <w:numPr>
                <w:ilvl w:val="3"/>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Inpatients versus outpatients </w:t>
            </w:r>
          </w:p>
          <w:p w14:paraId="0FE19315" w14:textId="77777777" w:rsidR="005C3500" w:rsidRPr="005C3500" w:rsidRDefault="005C3500" w:rsidP="005C3500">
            <w:pPr>
              <w:numPr>
                <w:ilvl w:val="3"/>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Are you requesting additional space within an area of the hospital. This must be: </w:t>
            </w:r>
          </w:p>
          <w:p w14:paraId="5BD452D6" w14:textId="77777777" w:rsidR="005C3500" w:rsidRPr="005C3500" w:rsidRDefault="005C3500" w:rsidP="005C3500">
            <w:pPr>
              <w:numPr>
                <w:ilvl w:val="4"/>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Supported by the area involved in writing from the Head of Clinical Unit (HCU) and/or Operational Manager (OM).</w:t>
            </w:r>
          </w:p>
          <w:p w14:paraId="7B7ABD25" w14:textId="77777777" w:rsidR="005C3500" w:rsidRPr="005C3500" w:rsidRDefault="005C3500" w:rsidP="005C3500">
            <w:pPr>
              <w:numPr>
                <w:ilvl w:val="4"/>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And approved by the research committee.</w:t>
            </w:r>
          </w:p>
          <w:p w14:paraId="2EB739BD" w14:textId="77777777" w:rsidR="005C3500" w:rsidRPr="005C3500" w:rsidRDefault="005C3500" w:rsidP="005C3500">
            <w:pPr>
              <w:numPr>
                <w:ilvl w:val="0"/>
                <w:numId w:val="2"/>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Please consider how this request may impact on the normal running of the service. </w:t>
            </w:r>
          </w:p>
          <w:p w14:paraId="462EE6E5" w14:textId="77777777" w:rsidR="005C3500" w:rsidRPr="005C3500" w:rsidRDefault="005C3500" w:rsidP="005C3500">
            <w:pPr>
              <w:numPr>
                <w:ilvl w:val="1"/>
                <w:numId w:val="2"/>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The study cannot negatively affect service delivery. </w:t>
            </w:r>
          </w:p>
          <w:p w14:paraId="105CB3DD" w14:textId="77777777" w:rsidR="005C3500" w:rsidRPr="005C3500" w:rsidRDefault="005C3500" w:rsidP="005C3500">
            <w:pPr>
              <w:numPr>
                <w:ilvl w:val="1"/>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Specify what consumables will be used in your study and who will provide these.</w:t>
            </w:r>
          </w:p>
          <w:p w14:paraId="4F6CE280" w14:textId="77777777" w:rsidR="005C3500" w:rsidRPr="005C3500" w:rsidRDefault="005C3500" w:rsidP="005C3500">
            <w:pPr>
              <w:numPr>
                <w:ilvl w:val="1"/>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Specify all additional items of cost e.g.: additional patient visits to the hospital, use of any consumables etc. – a change control form must be completed. </w:t>
            </w:r>
          </w:p>
          <w:p w14:paraId="1F3A31B4"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The Change Control Form will ensure the study is billed for these services and not the patients. </w:t>
            </w:r>
          </w:p>
          <w:p w14:paraId="16917AC5"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A copy of this form, if needed, can be accessed from Ms. Ellen Thomas in the G2 office.</w:t>
            </w:r>
          </w:p>
          <w:p w14:paraId="661F89C4"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Once completed this Change Control Form must be returned to Ms. Ellen Thomas who will send to fees.</w:t>
            </w:r>
          </w:p>
          <w:p w14:paraId="62F518DD" w14:textId="77777777" w:rsidR="005C3500" w:rsidRPr="005C3500" w:rsidRDefault="005C3500" w:rsidP="005C3500">
            <w:pPr>
              <w:numPr>
                <w:ilvl w:val="1"/>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Specify if the NHLS will be used for specimen analysis and account for billing.</w:t>
            </w:r>
          </w:p>
          <w:p w14:paraId="6FC7CF5E"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lastRenderedPageBreak/>
              <w:t xml:space="preserve">NHLS billing is separate from the Change Control Form and Hospital Fees department. </w:t>
            </w:r>
          </w:p>
          <w:p w14:paraId="5F6B375E" w14:textId="77777777" w:rsidR="005C3500" w:rsidRPr="005C3500" w:rsidRDefault="005C3500" w:rsidP="005C3500">
            <w:pPr>
              <w:numPr>
                <w:ilvl w:val="2"/>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Submit approval to the NHLS and the account code issued.</w:t>
            </w:r>
          </w:p>
          <w:p w14:paraId="2F37F27B" w14:textId="77777777" w:rsidR="005C3500" w:rsidRPr="005C3500" w:rsidRDefault="005C3500" w:rsidP="005C3500">
            <w:pPr>
              <w:numPr>
                <w:ilvl w:val="0"/>
                <w:numId w:val="1"/>
              </w:numPr>
              <w:spacing w:after="0" w:line="240" w:lineRule="auto"/>
              <w:contextualSpacing/>
              <w:rPr>
                <w:rFonts w:ascii="Calibri" w:eastAsia="Calibri" w:hAnsi="Calibri" w:cs="Calibri"/>
                <w:bCs/>
                <w:lang w:val="en-US"/>
              </w:rPr>
            </w:pPr>
            <w:r w:rsidRPr="005C3500">
              <w:rPr>
                <w:rFonts w:ascii="Calibri" w:eastAsia="Calibri" w:hAnsi="Calibri" w:cs="Calibri"/>
                <w:bCs/>
                <w:lang w:val="en-US"/>
              </w:rPr>
              <w:t xml:space="preserve">Provide a copy of your HREC approval. </w:t>
            </w:r>
            <w:hyperlink r:id="rId8" w:history="1">
              <w:r w:rsidRPr="005C3500">
                <w:rPr>
                  <w:rFonts w:ascii="Calibri" w:eastAsia="Calibri" w:hAnsi="Calibri" w:cs="Calibri"/>
                  <w:bCs/>
                  <w:color w:val="0563C1"/>
                  <w:u w:val="single"/>
                </w:rPr>
                <w:t>http://www.health.uct.ac.za/fhs/research/humanethics/forms</w:t>
              </w:r>
            </w:hyperlink>
          </w:p>
          <w:p w14:paraId="105E30A7"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Provide your research proposal. </w:t>
            </w:r>
          </w:p>
          <w:p w14:paraId="087D3397"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Clinical trials must have Medicines Control Council (MCC) approval and be registered on the National Clinical Trials Register – proof of both must be provided. </w:t>
            </w:r>
          </w:p>
          <w:p w14:paraId="4630CED1"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Letter of registration at the University (if applicable) </w:t>
            </w:r>
          </w:p>
          <w:p w14:paraId="597B1326"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 xml:space="preserve">Letter of support from your supervisor (if you are a student) </w:t>
            </w:r>
          </w:p>
          <w:p w14:paraId="619A6FDF" w14:textId="77777777" w:rsidR="005C3500" w:rsidRPr="005C3500" w:rsidRDefault="005C3500" w:rsidP="005C3500">
            <w:pPr>
              <w:numPr>
                <w:ilvl w:val="0"/>
                <w:numId w:val="1"/>
              </w:numPr>
              <w:spacing w:after="160" w:line="259" w:lineRule="auto"/>
              <w:contextualSpacing/>
              <w:rPr>
                <w:rFonts w:ascii="Calibri" w:eastAsia="Calibri" w:hAnsi="Calibri" w:cs="Calibri"/>
                <w:bCs/>
              </w:rPr>
            </w:pPr>
            <w:r w:rsidRPr="005C3500">
              <w:rPr>
                <w:rFonts w:ascii="Calibri" w:eastAsia="Calibri" w:hAnsi="Calibri" w:cs="Calibri"/>
                <w:bCs/>
                <w:lang w:val="en-US"/>
              </w:rPr>
              <w:t xml:space="preserve">Approval from the head of department to be attached to the application. </w:t>
            </w:r>
          </w:p>
          <w:p w14:paraId="7CC29A65" w14:textId="77777777" w:rsidR="005C3500" w:rsidRPr="005C3500" w:rsidRDefault="005C3500" w:rsidP="005C3500">
            <w:pPr>
              <w:numPr>
                <w:ilvl w:val="0"/>
                <w:numId w:val="1"/>
              </w:numPr>
              <w:spacing w:after="160" w:line="259" w:lineRule="auto"/>
              <w:contextualSpacing/>
              <w:rPr>
                <w:rFonts w:ascii="Calibri" w:eastAsia="Calibri" w:hAnsi="Calibri" w:cs="Calibri"/>
                <w:bCs/>
                <w:lang w:val="en-US"/>
              </w:rPr>
            </w:pPr>
            <w:r w:rsidRPr="005C3500">
              <w:rPr>
                <w:rFonts w:ascii="Calibri" w:eastAsia="Calibri" w:hAnsi="Calibri" w:cs="Calibri"/>
                <w:bCs/>
                <w:lang w:val="en-US"/>
              </w:rPr>
              <w:t>Once approval is granted, a final patient list and their appointments distinguishing clearly between normal visit and services, research or trial visits and services, must be sent through to fees to ensure the study is billed for their respective visits and use of consumables timeously.</w:t>
            </w:r>
          </w:p>
          <w:p w14:paraId="50AA1378" w14:textId="77777777" w:rsidR="005C3500" w:rsidRPr="005C3500" w:rsidRDefault="005C3500" w:rsidP="005C3500">
            <w:pPr>
              <w:numPr>
                <w:ilvl w:val="0"/>
                <w:numId w:val="1"/>
              </w:numPr>
              <w:spacing w:after="160" w:line="259" w:lineRule="auto"/>
              <w:contextualSpacing/>
              <w:rPr>
                <w:rFonts w:ascii="Calibri" w:eastAsia="Calibri" w:hAnsi="Calibri" w:cs="Calibri"/>
                <w:bCs/>
              </w:rPr>
            </w:pPr>
            <w:r w:rsidRPr="005C3500">
              <w:rPr>
                <w:rFonts w:ascii="Calibri" w:eastAsia="Calibri" w:hAnsi="Calibri" w:cs="Calibri"/>
                <w:bCs/>
                <w:lang w:val="en-US"/>
              </w:rPr>
              <w:t>Patients attending visits for study purposes must have clear notes indicating the study visit.</w:t>
            </w:r>
          </w:p>
        </w:tc>
      </w:tr>
      <w:tr w:rsidR="005C3500" w:rsidRPr="005C3500" w14:paraId="71D7DFBF" w14:textId="77777777" w:rsidTr="008D6609">
        <w:trPr>
          <w:trHeight w:val="10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1D6D29C1" w14:textId="77777777" w:rsidR="005C3500" w:rsidRPr="005C3500" w:rsidRDefault="005C3500" w:rsidP="005C3500">
            <w:pPr>
              <w:spacing w:after="0" w:line="240" w:lineRule="auto"/>
              <w:rPr>
                <w:rFonts w:ascii="Calibri" w:eastAsia="Calibri" w:hAnsi="Calibri" w:cs="Calibri"/>
                <w:b/>
              </w:rPr>
            </w:pPr>
            <w:r w:rsidRPr="005C3500">
              <w:rPr>
                <w:rFonts w:ascii="Calibri" w:eastAsia="Calibri" w:hAnsi="Calibri" w:cs="Calibri"/>
                <w:b/>
              </w:rPr>
              <w:lastRenderedPageBreak/>
              <w:t>Steps to be taken for renewal of applications</w:t>
            </w:r>
          </w:p>
        </w:tc>
        <w:tc>
          <w:tcPr>
            <w:tcW w:w="7409" w:type="dxa"/>
            <w:tcBorders>
              <w:top w:val="single" w:sz="4" w:space="0" w:color="auto"/>
              <w:left w:val="single" w:sz="4" w:space="0" w:color="auto"/>
              <w:bottom w:val="single" w:sz="4" w:space="0" w:color="auto"/>
              <w:right w:val="single" w:sz="4" w:space="0" w:color="auto"/>
            </w:tcBorders>
            <w:shd w:val="clear" w:color="auto" w:fill="auto"/>
          </w:tcPr>
          <w:p w14:paraId="7FE79837" w14:textId="77777777" w:rsidR="005C3500" w:rsidRPr="005C3500" w:rsidRDefault="005C3500" w:rsidP="005C3500">
            <w:pPr>
              <w:numPr>
                <w:ilvl w:val="0"/>
                <w:numId w:val="3"/>
              </w:numPr>
              <w:spacing w:after="0" w:line="259" w:lineRule="auto"/>
              <w:contextualSpacing/>
              <w:rPr>
                <w:rFonts w:ascii="Calibri" w:eastAsia="Times New Roman" w:hAnsi="Calibri" w:cs="Calibri"/>
                <w:szCs w:val="32"/>
                <w:lang w:val="en-US"/>
              </w:rPr>
            </w:pPr>
            <w:r w:rsidRPr="005C3500">
              <w:rPr>
                <w:rFonts w:ascii="Calibri" w:eastAsia="Times New Roman" w:hAnsi="Calibri" w:cs="Calibri"/>
                <w:szCs w:val="32"/>
                <w:lang w:val="en-US"/>
              </w:rPr>
              <w:t>Submit a copy of your renewed HREC approval, including HREC application.</w:t>
            </w:r>
          </w:p>
          <w:p w14:paraId="72C784A4" w14:textId="77777777" w:rsidR="005C3500" w:rsidRPr="005C3500" w:rsidRDefault="005C3500" w:rsidP="005C3500">
            <w:pPr>
              <w:numPr>
                <w:ilvl w:val="0"/>
                <w:numId w:val="3"/>
              </w:numPr>
              <w:spacing w:after="0" w:line="259" w:lineRule="auto"/>
              <w:contextualSpacing/>
              <w:rPr>
                <w:rFonts w:ascii="Calibri" w:eastAsia="Times New Roman" w:hAnsi="Calibri" w:cs="Calibri"/>
                <w:szCs w:val="32"/>
                <w:lang w:val="en-US"/>
              </w:rPr>
            </w:pPr>
            <w:r w:rsidRPr="005C3500">
              <w:rPr>
                <w:rFonts w:ascii="Calibri" w:eastAsia="Times New Roman" w:hAnsi="Calibri" w:cs="Calibri"/>
                <w:szCs w:val="32"/>
                <w:lang w:val="en-US"/>
              </w:rPr>
              <w:t>Annual Progress Feedback needs to be submitted along with the application.</w:t>
            </w:r>
          </w:p>
          <w:p w14:paraId="6B3881C9" w14:textId="77777777" w:rsidR="005C3500" w:rsidRPr="005C3500" w:rsidRDefault="005C3500" w:rsidP="005C3500">
            <w:pPr>
              <w:numPr>
                <w:ilvl w:val="0"/>
                <w:numId w:val="3"/>
              </w:numPr>
              <w:spacing w:after="0" w:line="259" w:lineRule="auto"/>
              <w:contextualSpacing/>
              <w:rPr>
                <w:rFonts w:ascii="Avenir" w:eastAsia="Times New Roman" w:hAnsi="Avenir" w:cs="Times New Roman"/>
                <w:sz w:val="20"/>
                <w:szCs w:val="24"/>
                <w:lang w:val="en-US"/>
              </w:rPr>
            </w:pPr>
            <w:r w:rsidRPr="005C3500">
              <w:rPr>
                <w:rFonts w:ascii="Calibri" w:eastAsia="Times New Roman" w:hAnsi="Calibri" w:cs="Calibri"/>
                <w:szCs w:val="32"/>
                <w:lang w:val="en-US"/>
              </w:rPr>
              <w:t>Submit a letter requesting renewal of hospital approval with details as outlined above.</w:t>
            </w:r>
          </w:p>
        </w:tc>
      </w:tr>
      <w:tr w:rsidR="005C3500" w:rsidRPr="005C3500" w14:paraId="0E97491D" w14:textId="77777777" w:rsidTr="008D6609">
        <w:trPr>
          <w:trHeight w:val="691"/>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01AF999A" w14:textId="77777777" w:rsidR="005C3500" w:rsidRPr="005C3500" w:rsidRDefault="005C3500" w:rsidP="005C3500">
            <w:pPr>
              <w:spacing w:after="0" w:line="240" w:lineRule="auto"/>
              <w:rPr>
                <w:rFonts w:ascii="Calibri" w:eastAsia="Calibri" w:hAnsi="Calibri" w:cs="Calibri"/>
                <w:b/>
              </w:rPr>
            </w:pPr>
            <w:r w:rsidRPr="005C3500">
              <w:rPr>
                <w:rFonts w:ascii="Calibri" w:eastAsia="Calibri" w:hAnsi="Calibri" w:cs="Calibri"/>
                <w:b/>
              </w:rPr>
              <w:t>When to renew</w:t>
            </w:r>
          </w:p>
        </w:tc>
        <w:tc>
          <w:tcPr>
            <w:tcW w:w="7409" w:type="dxa"/>
            <w:tcBorders>
              <w:top w:val="single" w:sz="4" w:space="0" w:color="auto"/>
              <w:left w:val="single" w:sz="4" w:space="0" w:color="auto"/>
              <w:bottom w:val="single" w:sz="4" w:space="0" w:color="auto"/>
              <w:right w:val="single" w:sz="4" w:space="0" w:color="auto"/>
            </w:tcBorders>
            <w:shd w:val="clear" w:color="auto" w:fill="auto"/>
          </w:tcPr>
          <w:p w14:paraId="48A45C1F" w14:textId="77777777" w:rsidR="005C3500" w:rsidRPr="005C3500" w:rsidRDefault="005C3500" w:rsidP="005C3500">
            <w:pPr>
              <w:numPr>
                <w:ilvl w:val="0"/>
                <w:numId w:val="5"/>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Renewal must be completed timeously on an annual basis before the expiration date of the initial approval has been granted.</w:t>
            </w:r>
          </w:p>
          <w:p w14:paraId="646EED6D" w14:textId="77777777" w:rsidR="005C3500" w:rsidRPr="005C3500" w:rsidRDefault="005C3500" w:rsidP="005C3500">
            <w:pPr>
              <w:numPr>
                <w:ilvl w:val="0"/>
                <w:numId w:val="5"/>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 xml:space="preserve">Should you change your research protocol during the study, you will need to resubmit for hospital approval as per above process. </w:t>
            </w:r>
          </w:p>
        </w:tc>
      </w:tr>
      <w:tr w:rsidR="005C3500" w:rsidRPr="005C3500" w14:paraId="0740C2E8" w14:textId="77777777" w:rsidTr="008D6609">
        <w:trPr>
          <w:trHeight w:val="10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5CDCA132" w14:textId="77777777" w:rsidR="005C3500" w:rsidRPr="005C3500" w:rsidRDefault="005C3500" w:rsidP="005C3500">
            <w:pPr>
              <w:spacing w:after="0" w:line="240" w:lineRule="auto"/>
              <w:rPr>
                <w:rFonts w:ascii="Calibri" w:eastAsia="Calibri" w:hAnsi="Calibri" w:cs="Calibri"/>
                <w:b/>
              </w:rPr>
            </w:pPr>
            <w:r w:rsidRPr="005C3500">
              <w:rPr>
                <w:rFonts w:ascii="Calibri" w:eastAsia="Calibri" w:hAnsi="Calibri" w:cs="Calibri"/>
                <w:b/>
              </w:rPr>
              <w:t xml:space="preserve">Completion </w:t>
            </w:r>
          </w:p>
        </w:tc>
        <w:tc>
          <w:tcPr>
            <w:tcW w:w="7409" w:type="dxa"/>
            <w:tcBorders>
              <w:top w:val="single" w:sz="4" w:space="0" w:color="auto"/>
              <w:left w:val="single" w:sz="4" w:space="0" w:color="auto"/>
              <w:bottom w:val="single" w:sz="4" w:space="0" w:color="auto"/>
              <w:right w:val="single" w:sz="4" w:space="0" w:color="auto"/>
            </w:tcBorders>
            <w:shd w:val="clear" w:color="auto" w:fill="auto"/>
            <w:vAlign w:val="bottom"/>
          </w:tcPr>
          <w:p w14:paraId="1720D5D5" w14:textId="77777777" w:rsidR="005C3500" w:rsidRPr="005C3500" w:rsidRDefault="005C3500" w:rsidP="005C3500">
            <w:pPr>
              <w:numPr>
                <w:ilvl w:val="0"/>
                <w:numId w:val="4"/>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Once the study is completed, please send feedback to ensure the study marked as complete on the NHRD and the Hospital database. This must be done within 6 months of completion of the study.</w:t>
            </w:r>
          </w:p>
          <w:p w14:paraId="61B7F79C" w14:textId="77777777" w:rsidR="005C3500" w:rsidRPr="005C3500" w:rsidRDefault="005C3500" w:rsidP="005C3500">
            <w:pPr>
              <w:numPr>
                <w:ilvl w:val="0"/>
                <w:numId w:val="4"/>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Please complete end of project feedback.</w:t>
            </w:r>
          </w:p>
          <w:p w14:paraId="69A31474" w14:textId="77777777" w:rsidR="005C3500" w:rsidRPr="005C3500" w:rsidRDefault="005C3500" w:rsidP="005C3500">
            <w:pPr>
              <w:numPr>
                <w:ilvl w:val="0"/>
                <w:numId w:val="4"/>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 xml:space="preserve">Researchers may be required to present the study to the relevant authorities and/or provincial health research committee (PHRC) and draft a summary of their research findings in the format of a research brief. </w:t>
            </w:r>
          </w:p>
          <w:p w14:paraId="30549EDA" w14:textId="77777777" w:rsidR="005C3500" w:rsidRPr="005C3500" w:rsidRDefault="005C3500" w:rsidP="005C3500">
            <w:pPr>
              <w:numPr>
                <w:ilvl w:val="0"/>
                <w:numId w:val="4"/>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 xml:space="preserve">The relevant authorities reserve the right to deny access to further projects from any researchers that do not comply with this requirement. </w:t>
            </w:r>
          </w:p>
          <w:p w14:paraId="395EDC93" w14:textId="77777777" w:rsidR="005C3500" w:rsidRPr="005C3500" w:rsidRDefault="005C3500" w:rsidP="005C3500">
            <w:pPr>
              <w:numPr>
                <w:ilvl w:val="0"/>
                <w:numId w:val="4"/>
              </w:numPr>
              <w:spacing w:after="160" w:line="259" w:lineRule="auto"/>
              <w:contextualSpacing/>
              <w:jc w:val="both"/>
              <w:rPr>
                <w:rFonts w:ascii="Calibri" w:eastAsia="Times New Roman" w:hAnsi="Calibri" w:cs="Calibri"/>
                <w:bCs/>
                <w:lang w:val="en-US"/>
              </w:rPr>
            </w:pPr>
            <w:r w:rsidRPr="005C3500">
              <w:rPr>
                <w:rFonts w:ascii="Calibri" w:eastAsia="Times New Roman" w:hAnsi="Calibri" w:cs="Calibri"/>
                <w:bCs/>
                <w:lang w:val="en-US"/>
              </w:rPr>
              <w:t>Kindly submit copy of the final research.</w:t>
            </w:r>
          </w:p>
        </w:tc>
      </w:tr>
      <w:tr w:rsidR="005C3500" w:rsidRPr="005C3500" w14:paraId="22DBB765" w14:textId="77777777" w:rsidTr="008D6609">
        <w:trPr>
          <w:trHeight w:val="1065"/>
        </w:trPr>
        <w:tc>
          <w:tcPr>
            <w:tcW w:w="2239" w:type="dxa"/>
            <w:tcBorders>
              <w:top w:val="single" w:sz="4" w:space="0" w:color="auto"/>
              <w:left w:val="single" w:sz="4" w:space="0" w:color="auto"/>
              <w:bottom w:val="single" w:sz="4" w:space="0" w:color="auto"/>
              <w:right w:val="single" w:sz="4" w:space="0" w:color="auto"/>
            </w:tcBorders>
            <w:shd w:val="clear" w:color="auto" w:fill="auto"/>
          </w:tcPr>
          <w:p w14:paraId="5A81E70A" w14:textId="77777777" w:rsidR="005C3500" w:rsidRPr="005C3500" w:rsidRDefault="005C3500" w:rsidP="005C3500">
            <w:pPr>
              <w:spacing w:after="0" w:line="240" w:lineRule="auto"/>
              <w:rPr>
                <w:rFonts w:ascii="Calibri" w:eastAsia="Calibri" w:hAnsi="Calibri" w:cs="Calibri"/>
                <w:b/>
              </w:rPr>
            </w:pPr>
            <w:r w:rsidRPr="005C3500">
              <w:rPr>
                <w:rFonts w:ascii="Calibri" w:eastAsia="Calibri" w:hAnsi="Calibri" w:cs="Calibri"/>
                <w:b/>
              </w:rPr>
              <w:t xml:space="preserve">Expiration of Approval </w:t>
            </w:r>
          </w:p>
        </w:tc>
        <w:tc>
          <w:tcPr>
            <w:tcW w:w="7409" w:type="dxa"/>
            <w:tcBorders>
              <w:top w:val="single" w:sz="4" w:space="0" w:color="auto"/>
              <w:left w:val="single" w:sz="4" w:space="0" w:color="auto"/>
              <w:bottom w:val="single" w:sz="4" w:space="0" w:color="auto"/>
              <w:right w:val="single" w:sz="4" w:space="0" w:color="auto"/>
            </w:tcBorders>
            <w:shd w:val="clear" w:color="auto" w:fill="auto"/>
          </w:tcPr>
          <w:p w14:paraId="448963A4" w14:textId="77777777" w:rsidR="005C3500" w:rsidRPr="005C3500" w:rsidRDefault="005C3500" w:rsidP="005C3500">
            <w:pPr>
              <w:numPr>
                <w:ilvl w:val="0"/>
                <w:numId w:val="6"/>
              </w:numPr>
              <w:spacing w:after="160" w:line="259" w:lineRule="auto"/>
              <w:contextualSpacing/>
              <w:jc w:val="both"/>
              <w:rPr>
                <w:rFonts w:ascii="Calibri" w:eastAsia="Times New Roman" w:hAnsi="Calibri" w:cs="Calibri"/>
                <w:bCs/>
                <w:szCs w:val="28"/>
                <w:lang w:val="en-US"/>
              </w:rPr>
            </w:pPr>
            <w:r w:rsidRPr="005C3500">
              <w:rPr>
                <w:rFonts w:ascii="Calibri" w:eastAsia="Times New Roman" w:hAnsi="Calibri" w:cs="Calibri"/>
                <w:bCs/>
                <w:szCs w:val="28"/>
                <w:lang w:val="en-US"/>
              </w:rPr>
              <w:t>Should approval expire and renewal not be granted, the study is to cease all activities with immediate effect, till such time as the new approval has been granted.</w:t>
            </w:r>
          </w:p>
          <w:p w14:paraId="65C071D4" w14:textId="77777777" w:rsidR="005C3500" w:rsidRPr="005C3500" w:rsidRDefault="005C3500" w:rsidP="005C3500">
            <w:pPr>
              <w:numPr>
                <w:ilvl w:val="0"/>
                <w:numId w:val="6"/>
              </w:numPr>
              <w:spacing w:after="160" w:line="259" w:lineRule="auto"/>
              <w:contextualSpacing/>
              <w:jc w:val="both"/>
              <w:rPr>
                <w:rFonts w:ascii="Avenir" w:eastAsia="Times New Roman" w:hAnsi="Avenir" w:cs="Calibri"/>
                <w:bCs/>
                <w:sz w:val="20"/>
                <w:szCs w:val="24"/>
                <w:lang w:val="en-US"/>
              </w:rPr>
            </w:pPr>
            <w:r w:rsidRPr="005C3500">
              <w:rPr>
                <w:rFonts w:ascii="Calibri" w:eastAsia="Times New Roman" w:hAnsi="Calibri" w:cs="Calibri"/>
                <w:bCs/>
                <w:szCs w:val="28"/>
                <w:lang w:val="en-US"/>
              </w:rPr>
              <w:t>It remains the PI responsibility to seek renewal of approval in a timeous manner</w:t>
            </w:r>
            <w:r w:rsidRPr="005C3500">
              <w:rPr>
                <w:rFonts w:ascii="Avenir" w:eastAsia="Times New Roman" w:hAnsi="Avenir" w:cs="Calibri"/>
                <w:bCs/>
                <w:sz w:val="20"/>
                <w:szCs w:val="24"/>
                <w:lang w:val="en-US"/>
              </w:rPr>
              <w:t>.</w:t>
            </w:r>
          </w:p>
        </w:tc>
      </w:tr>
    </w:tbl>
    <w:p w14:paraId="2C021E8F" w14:textId="77777777" w:rsidR="005B2DA4" w:rsidRPr="001A1A9F" w:rsidRDefault="005B2DA4" w:rsidP="005C3500">
      <w:pPr>
        <w:rPr>
          <w:rFonts w:ascii="Century Gothic" w:hAnsi="Century Gothic"/>
          <w:sz w:val="20"/>
          <w:szCs w:val="20"/>
        </w:rPr>
      </w:pPr>
    </w:p>
    <w:sectPr w:rsidR="005B2DA4" w:rsidRPr="001A1A9F" w:rsidSect="00172908">
      <w:headerReference w:type="even" r:id="rId9"/>
      <w:headerReference w:type="default" r:id="rId10"/>
      <w:footerReference w:type="even" r:id="rId11"/>
      <w:footerReference w:type="default" r:id="rId12"/>
      <w:headerReference w:type="first" r:id="rId13"/>
      <w:footerReference w:type="first" r:id="rId14"/>
      <w:pgSz w:w="11906" w:h="16838"/>
      <w:pgMar w:top="1250" w:right="794" w:bottom="1134" w:left="794" w:header="709" w:footer="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AB4B" w14:textId="77777777" w:rsidR="00501A33" w:rsidRDefault="00501A33" w:rsidP="00C95D41">
      <w:pPr>
        <w:spacing w:after="0" w:line="240" w:lineRule="auto"/>
      </w:pPr>
      <w:r>
        <w:separator/>
      </w:r>
    </w:p>
  </w:endnote>
  <w:endnote w:type="continuationSeparator" w:id="0">
    <w:p w14:paraId="1A2D16F0" w14:textId="77777777" w:rsidR="00501A33" w:rsidRDefault="00501A33"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charset w:val="00"/>
    <w:family w:val="auto"/>
    <w:pitch w:val="variable"/>
    <w:sig w:usb0="A00002FF" w:usb1="400000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otham Medium">
    <w:charset w:val="00"/>
    <w:family w:val="auto"/>
    <w:pitch w:val="variable"/>
    <w:sig w:usb0="A00000AF" w:usb1="40000048" w:usb2="00000000" w:usb3="00000000" w:csb0="00000111" w:csb1="00000000"/>
  </w:font>
  <w:font w:name="Gotham Book">
    <w:charset w:val="00"/>
    <w:family w:val="auto"/>
    <w:pitch w:val="variable"/>
    <w:sig w:usb0="A00002FF" w:usb1="4000005B"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2C89" w14:textId="77777777" w:rsidR="0089454C" w:rsidRDefault="00894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444507381"/>
      <w:docPartObj>
        <w:docPartGallery w:val="Page Numbers (Bottom of Page)"/>
        <w:docPartUnique/>
      </w:docPartObj>
    </w:sdtPr>
    <w:sdtEndPr>
      <w:rPr>
        <w:rStyle w:val="Hyperlink"/>
        <w:rFonts w:ascii="Century Gothic" w:eastAsiaTheme="minorHAnsi" w:hAnsi="Century Gothic" w:cs="Gotham Book"/>
        <w:color w:val="0000FF" w:themeColor="hyperlink"/>
        <w:spacing w:val="2"/>
        <w:sz w:val="16"/>
        <w:szCs w:val="18"/>
        <w:u w:val="single"/>
      </w:rPr>
    </w:sdtEndPr>
    <w:sdtContent>
      <w:p w14:paraId="0B6AA9A0" w14:textId="56BF0ED8" w:rsidR="00F021F7" w:rsidRPr="00F021F7" w:rsidRDefault="00A0003E" w:rsidP="00F021F7">
        <w:pPr>
          <w:pStyle w:val="BasicParagraph"/>
          <w:spacing w:line="276" w:lineRule="auto"/>
          <w:jc w:val="center"/>
          <w:rPr>
            <w:rFonts w:ascii="Century Gothic" w:hAnsi="Century Gothic" w:cs="Gotham Book"/>
            <w:color w:val="001489"/>
            <w:spacing w:val="2"/>
            <w:sz w:val="16"/>
            <w:szCs w:val="18"/>
          </w:rPr>
        </w:pPr>
        <w:r>
          <w:rPr>
            <w:rFonts w:asciiTheme="majorHAnsi" w:eastAsiaTheme="majorEastAsia" w:hAnsiTheme="majorHAnsi" w:cstheme="majorBidi"/>
            <w:noProof/>
            <w:lang w:val="en-ZA" w:eastAsia="en-ZA"/>
          </w:rPr>
          <mc:AlternateContent>
            <mc:Choice Requires="wps">
              <w:drawing>
                <wp:anchor distT="0" distB="0" distL="114300" distR="114300" simplePos="0" relativeHeight="251659264" behindDoc="0" locked="0" layoutInCell="1" allowOverlap="1" wp14:anchorId="77F7CADA" wp14:editId="782E0680">
                  <wp:simplePos x="0" y="0"/>
                  <wp:positionH relativeFrom="margin">
                    <wp:posOffset>-300304</wp:posOffset>
                  </wp:positionH>
                  <wp:positionV relativeFrom="bottomMargin">
                    <wp:posOffset>200660</wp:posOffset>
                  </wp:positionV>
                  <wp:extent cx="234779" cy="310515"/>
                  <wp:effectExtent l="0" t="0" r="0" b="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79" cy="310515"/>
                          </a:xfrm>
                          <a:prstGeom prst="ellipse">
                            <a:avLst/>
                          </a:prstGeom>
                          <a:noFill/>
                          <a:ln>
                            <a:noFill/>
                          </a:ln>
                        </wps:spPr>
                        <wps:txbx>
                          <w:txbxContent>
                            <w:p w14:paraId="4F46B8C1" w14:textId="77777777" w:rsidR="00A0003E" w:rsidRPr="00F021F7" w:rsidRDefault="00A0003E" w:rsidP="00A0003E">
                              <w:pPr>
                                <w:pStyle w:val="Footer"/>
                                <w:jc w:val="center"/>
                                <w:rPr>
                                  <w:rFonts w:ascii="Century Gothic" w:hAnsi="Century Gothic"/>
                                  <w:b/>
                                  <w:bCs/>
                                  <w:color w:val="FFFFFF" w:themeColor="background1"/>
                                  <w:sz w:val="12"/>
                                  <w:szCs w:val="12"/>
                                </w:rPr>
                              </w:pPr>
                              <w:r w:rsidRPr="00F021F7">
                                <w:rPr>
                                  <w:rFonts w:ascii="Century Gothic" w:hAnsi="Century Gothic"/>
                                  <w:sz w:val="12"/>
                                  <w:szCs w:val="12"/>
                                </w:rPr>
                                <w:fldChar w:fldCharType="begin"/>
                              </w:r>
                              <w:r w:rsidRPr="00F021F7">
                                <w:rPr>
                                  <w:rFonts w:ascii="Century Gothic" w:hAnsi="Century Gothic"/>
                                  <w:sz w:val="12"/>
                                  <w:szCs w:val="12"/>
                                </w:rPr>
                                <w:instrText xml:space="preserve"> PAGE    \* MERGEFORMAT </w:instrText>
                              </w:r>
                              <w:r w:rsidRPr="00F021F7">
                                <w:rPr>
                                  <w:rFonts w:ascii="Century Gothic" w:hAnsi="Century Gothic"/>
                                  <w:sz w:val="12"/>
                                  <w:szCs w:val="12"/>
                                </w:rPr>
                                <w:fldChar w:fldCharType="separate"/>
                              </w:r>
                              <w:r w:rsidR="001744E4" w:rsidRPr="001744E4">
                                <w:rPr>
                                  <w:rFonts w:ascii="Century Gothic" w:hAnsi="Century Gothic"/>
                                  <w:b/>
                                  <w:bCs/>
                                  <w:noProof/>
                                  <w:color w:val="FFFFFF" w:themeColor="background1"/>
                                  <w:sz w:val="12"/>
                                  <w:szCs w:val="12"/>
                                </w:rPr>
                                <w:t>3</w:t>
                              </w:r>
                              <w:r w:rsidRPr="00F021F7">
                                <w:rPr>
                                  <w:rFonts w:ascii="Century Gothic" w:hAnsi="Century Gothic"/>
                                  <w:b/>
                                  <w:bCs/>
                                  <w:noProof/>
                                  <w:color w:val="FFFFFF" w:themeColor="background1"/>
                                  <w:sz w:val="12"/>
                                  <w:szCs w:val="1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7F7CADA" id="Oval 10" o:spid="_x0000_s1027" style="position:absolute;left:0;text-align:left;margin-left:-23.65pt;margin-top:15.8pt;width:18.5pt;height:2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" filled="f" stroked="f">
                  <v:textbox inset="0,,0">
                    <w:txbxContent>
                      <w:p w14:paraId="4F46B8C1" w14:textId="77777777" w:rsidR="00A0003E" w:rsidRPr="00F021F7" w:rsidRDefault="00A0003E" w:rsidP="00A0003E">
                        <w:pPr>
                          <w:pStyle w:val="Footer"/>
                          <w:jc w:val="center"/>
                          <w:rPr>
                            <w:rFonts w:ascii="Century Gothic" w:hAnsi="Century Gothic"/>
                            <w:b/>
                            <w:bCs/>
                            <w:color w:val="FFFFFF" w:themeColor="background1"/>
                            <w:sz w:val="12"/>
                            <w:szCs w:val="12"/>
                          </w:rPr>
                        </w:pPr>
                        <w:r w:rsidRPr="00F021F7">
                          <w:rPr>
                            <w:rFonts w:ascii="Century Gothic" w:hAnsi="Century Gothic"/>
                            <w:sz w:val="12"/>
                            <w:szCs w:val="12"/>
                          </w:rPr>
                          <w:fldChar w:fldCharType="begin"/>
                        </w:r>
                        <w:r w:rsidRPr="00F021F7">
                          <w:rPr>
                            <w:rFonts w:ascii="Century Gothic" w:hAnsi="Century Gothic"/>
                            <w:sz w:val="12"/>
                            <w:szCs w:val="12"/>
                          </w:rPr>
                          <w:instrText xml:space="preserve"> PAGE    \* MERGEFORMAT </w:instrText>
                        </w:r>
                        <w:r w:rsidRPr="00F021F7">
                          <w:rPr>
                            <w:rFonts w:ascii="Century Gothic" w:hAnsi="Century Gothic"/>
                            <w:sz w:val="12"/>
                            <w:szCs w:val="12"/>
                          </w:rPr>
                          <w:fldChar w:fldCharType="separate"/>
                        </w:r>
                        <w:r w:rsidR="001744E4" w:rsidRPr="001744E4">
                          <w:rPr>
                            <w:rFonts w:ascii="Century Gothic" w:hAnsi="Century Gothic"/>
                            <w:b/>
                            <w:bCs/>
                            <w:noProof/>
                            <w:color w:val="FFFFFF" w:themeColor="background1"/>
                            <w:sz w:val="12"/>
                            <w:szCs w:val="12"/>
                          </w:rPr>
                          <w:t>3</w:t>
                        </w:r>
                        <w:r w:rsidRPr="00F021F7">
                          <w:rPr>
                            <w:rFonts w:ascii="Century Gothic" w:hAnsi="Century Gothic"/>
                            <w:b/>
                            <w:bCs/>
                            <w:noProof/>
                            <w:color w:val="FFFFFF" w:themeColor="background1"/>
                            <w:sz w:val="12"/>
                            <w:szCs w:val="12"/>
                          </w:rPr>
                          <w:fldChar w:fldCharType="end"/>
                        </w:r>
                      </w:p>
                    </w:txbxContent>
                  </v:textbox>
                  <w10:wrap anchorx="margin" anchory="margin"/>
                </v:oval>
              </w:pict>
            </mc:Fallback>
          </mc:AlternateContent>
        </w:r>
        <w:r w:rsidR="00F021F7">
          <w:rPr>
            <w:noProof/>
            <w:lang w:val="en-ZA" w:eastAsia="en-ZA"/>
          </w:rPr>
          <w:drawing>
            <wp:anchor distT="0" distB="0" distL="114300" distR="114300" simplePos="0" relativeHeight="251658240" behindDoc="1" locked="0" layoutInCell="1" allowOverlap="1" wp14:anchorId="18BC5FB4" wp14:editId="0DB031F8">
              <wp:simplePos x="0" y="0"/>
              <wp:positionH relativeFrom="column">
                <wp:posOffset>-304165</wp:posOffset>
              </wp:positionH>
              <wp:positionV relativeFrom="paragraph">
                <wp:posOffset>2540</wp:posOffset>
              </wp:positionV>
              <wp:extent cx="238125" cy="238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shape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F021F7" w:rsidRPr="00F021F7">
            <w:rPr>
              <w:rStyle w:val="Hyperlink"/>
              <w:rFonts w:ascii="Century Gothic" w:hAnsi="Century Gothic" w:cs="Gotham Book"/>
              <w:spacing w:val="2"/>
              <w:sz w:val="16"/>
              <w:szCs w:val="18"/>
            </w:rPr>
            <w:t>www.westerncape.gov.za</w:t>
          </w:r>
        </w:hyperlink>
      </w:p>
    </w:sdtContent>
  </w:sdt>
  <w:p w14:paraId="34975BE7" w14:textId="7AA95FFD" w:rsidR="00172908" w:rsidRDefault="0089454C" w:rsidP="0089454C">
    <w:pPr>
      <w:pStyle w:val="Footer"/>
      <w:jc w:val="center"/>
    </w:pPr>
    <w:r w:rsidRPr="00F021F7">
      <w:rPr>
        <w:rFonts w:ascii="Century Gothic" w:hAnsi="Century Gothic" w:cs="Gotham Book"/>
        <w:color w:val="001489"/>
        <w:spacing w:val="2"/>
        <w:sz w:val="16"/>
        <w:szCs w:val="18"/>
      </w:rPr>
      <w:t>Department Name</w:t>
    </w:r>
    <w:r>
      <w:rPr>
        <w:rFonts w:ascii="Century Gothic" w:hAnsi="Century Gothic" w:cs="Gotham Book"/>
        <w:color w:val="001489"/>
        <w:spacing w:val="2"/>
        <w:sz w:val="16"/>
        <w:szCs w:val="18"/>
      </w:rPr>
      <w:t>: Health</w:t>
    </w:r>
    <w:r w:rsidRPr="00F021F7">
      <w:rPr>
        <w:rFonts w:ascii="Century Gothic" w:hAnsi="Century Gothic" w:cs="Gotham Book"/>
        <w:color w:val="001489"/>
        <w:spacing w:val="2"/>
        <w:sz w:val="16"/>
        <w:szCs w:val="18"/>
      </w:rPr>
      <w:t xml:space="preserve"> | </w:t>
    </w:r>
    <w:r>
      <w:rPr>
        <w:rFonts w:ascii="Century Gothic" w:hAnsi="Century Gothic" w:cs="Gotham Book"/>
        <w:color w:val="001489"/>
        <w:spacing w:val="2"/>
        <w:sz w:val="16"/>
        <w:szCs w:val="18"/>
      </w:rPr>
      <w:t>Red Cross War Memorial Children’s Hospital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F4CB" w14:textId="77777777" w:rsidR="009359CE" w:rsidRPr="00F021F7" w:rsidRDefault="00F021F7" w:rsidP="009359CE">
    <w:pPr>
      <w:pStyle w:val="BasicParagraph"/>
      <w:spacing w:line="276" w:lineRule="auto"/>
      <w:jc w:val="center"/>
      <w:rPr>
        <w:rFonts w:ascii="Century Gothic" w:hAnsi="Century Gothic" w:cs="Gotham Book"/>
        <w:color w:val="001489"/>
        <w:spacing w:val="2"/>
        <w:sz w:val="16"/>
        <w:szCs w:val="18"/>
      </w:rPr>
    </w:pPr>
    <w:r>
      <w:rPr>
        <w:rFonts w:asciiTheme="majorHAnsi" w:eastAsiaTheme="majorEastAsia" w:hAnsiTheme="majorHAnsi" w:cstheme="majorBidi"/>
        <w:noProof/>
        <w:lang w:val="en-ZA" w:eastAsia="en-ZA"/>
      </w:rPr>
      <mc:AlternateContent>
        <mc:Choice Requires="wps">
          <w:drawing>
            <wp:anchor distT="0" distB="0" distL="114300" distR="114300" simplePos="0" relativeHeight="251657216" behindDoc="0" locked="0" layoutInCell="1" allowOverlap="1" wp14:anchorId="3EB29EFC" wp14:editId="6589F91E">
              <wp:simplePos x="0" y="0"/>
              <wp:positionH relativeFrom="margin">
                <wp:posOffset>-303022</wp:posOffset>
              </wp:positionH>
              <wp:positionV relativeFrom="bottomMargin">
                <wp:posOffset>203403</wp:posOffset>
              </wp:positionV>
              <wp:extent cx="237744" cy="310896"/>
              <wp:effectExtent l="0" t="0" r="0" b="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 cy="310896"/>
                      </a:xfrm>
                      <a:prstGeom prst="ellipse">
                        <a:avLst/>
                      </a:prstGeom>
                      <a:noFill/>
                      <a:ln>
                        <a:noFill/>
                      </a:ln>
                    </wps:spPr>
                    <wps:txbx>
                      <w:txbxContent>
                        <w:p w14:paraId="6A2DFD79" w14:textId="77777777" w:rsidR="00F021F7" w:rsidRPr="00F021F7" w:rsidRDefault="00F021F7">
                          <w:pPr>
                            <w:pStyle w:val="Footer"/>
                            <w:jc w:val="center"/>
                            <w:rPr>
                              <w:rFonts w:ascii="Century Gothic" w:hAnsi="Century Gothic"/>
                              <w:b/>
                              <w:bCs/>
                              <w:color w:val="FFFFFF" w:themeColor="background1"/>
                              <w:sz w:val="12"/>
                              <w:szCs w:val="12"/>
                            </w:rPr>
                          </w:pPr>
                          <w:r w:rsidRPr="00F021F7">
                            <w:rPr>
                              <w:rFonts w:ascii="Century Gothic" w:hAnsi="Century Gothic"/>
                              <w:sz w:val="12"/>
                              <w:szCs w:val="12"/>
                            </w:rPr>
                            <w:fldChar w:fldCharType="begin"/>
                          </w:r>
                          <w:r w:rsidRPr="00F021F7">
                            <w:rPr>
                              <w:rFonts w:ascii="Century Gothic" w:hAnsi="Century Gothic"/>
                              <w:sz w:val="12"/>
                              <w:szCs w:val="12"/>
                            </w:rPr>
                            <w:instrText xml:space="preserve"> PAGE    \* MERGEFORMAT </w:instrText>
                          </w:r>
                          <w:r w:rsidRPr="00F021F7">
                            <w:rPr>
                              <w:rFonts w:ascii="Century Gothic" w:hAnsi="Century Gothic"/>
                              <w:sz w:val="12"/>
                              <w:szCs w:val="12"/>
                            </w:rPr>
                            <w:fldChar w:fldCharType="separate"/>
                          </w:r>
                          <w:r w:rsidR="001744E4" w:rsidRPr="001744E4">
                            <w:rPr>
                              <w:rFonts w:ascii="Century Gothic" w:hAnsi="Century Gothic"/>
                              <w:b/>
                              <w:bCs/>
                              <w:noProof/>
                              <w:color w:val="FFFFFF" w:themeColor="background1"/>
                              <w:sz w:val="12"/>
                              <w:szCs w:val="12"/>
                            </w:rPr>
                            <w:t>1</w:t>
                          </w:r>
                          <w:r w:rsidRPr="00F021F7">
                            <w:rPr>
                              <w:rFonts w:ascii="Century Gothic" w:hAnsi="Century Gothic"/>
                              <w:b/>
                              <w:bCs/>
                              <w:noProof/>
                              <w:color w:val="FFFFFF" w:themeColor="background1"/>
                              <w:sz w:val="12"/>
                              <w:szCs w:val="1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B29EFC" id="_x0000_s1028" style="position:absolute;left:0;text-align:left;margin-left:-23.85pt;margin-top:16pt;width:18.7pt;height: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" filled="f" stroked="f">
              <v:textbox inset="0,,0">
                <w:txbxContent>
                  <w:p w14:paraId="6A2DFD79" w14:textId="77777777" w:rsidR="00F021F7" w:rsidRPr="00F021F7" w:rsidRDefault="00F021F7">
                    <w:pPr>
                      <w:pStyle w:val="Footer"/>
                      <w:jc w:val="center"/>
                      <w:rPr>
                        <w:rFonts w:ascii="Century Gothic" w:hAnsi="Century Gothic"/>
                        <w:b/>
                        <w:bCs/>
                        <w:color w:val="FFFFFF" w:themeColor="background1"/>
                        <w:sz w:val="12"/>
                        <w:szCs w:val="12"/>
                      </w:rPr>
                    </w:pPr>
                    <w:r w:rsidRPr="00F021F7">
                      <w:rPr>
                        <w:rFonts w:ascii="Century Gothic" w:hAnsi="Century Gothic"/>
                        <w:sz w:val="12"/>
                        <w:szCs w:val="12"/>
                      </w:rPr>
                      <w:fldChar w:fldCharType="begin"/>
                    </w:r>
                    <w:r w:rsidRPr="00F021F7">
                      <w:rPr>
                        <w:rFonts w:ascii="Century Gothic" w:hAnsi="Century Gothic"/>
                        <w:sz w:val="12"/>
                        <w:szCs w:val="12"/>
                      </w:rPr>
                      <w:instrText xml:space="preserve"> PAGE    \* MERGEFORMAT </w:instrText>
                    </w:r>
                    <w:r w:rsidRPr="00F021F7">
                      <w:rPr>
                        <w:rFonts w:ascii="Century Gothic" w:hAnsi="Century Gothic"/>
                        <w:sz w:val="12"/>
                        <w:szCs w:val="12"/>
                      </w:rPr>
                      <w:fldChar w:fldCharType="separate"/>
                    </w:r>
                    <w:r w:rsidR="001744E4" w:rsidRPr="001744E4">
                      <w:rPr>
                        <w:rFonts w:ascii="Century Gothic" w:hAnsi="Century Gothic"/>
                        <w:b/>
                        <w:bCs/>
                        <w:noProof/>
                        <w:color w:val="FFFFFF" w:themeColor="background1"/>
                        <w:sz w:val="12"/>
                        <w:szCs w:val="12"/>
                      </w:rPr>
                      <w:t>1</w:t>
                    </w:r>
                    <w:r w:rsidRPr="00F021F7">
                      <w:rPr>
                        <w:rFonts w:ascii="Century Gothic" w:hAnsi="Century Gothic"/>
                        <w:b/>
                        <w:bCs/>
                        <w:noProof/>
                        <w:color w:val="FFFFFF" w:themeColor="background1"/>
                        <w:sz w:val="12"/>
                        <w:szCs w:val="12"/>
                      </w:rPr>
                      <w:fldChar w:fldCharType="end"/>
                    </w:r>
                  </w:p>
                </w:txbxContent>
              </v:textbox>
              <w10:wrap anchorx="margin" anchory="margin"/>
            </v:oval>
          </w:pict>
        </mc:Fallback>
      </mc:AlternateContent>
    </w:r>
    <w:r>
      <w:rPr>
        <w:noProof/>
        <w:lang w:val="en-ZA" w:eastAsia="en-ZA"/>
      </w:rPr>
      <w:drawing>
        <wp:anchor distT="0" distB="0" distL="114300" distR="114300" simplePos="0" relativeHeight="251656192" behindDoc="1" locked="0" layoutInCell="1" allowOverlap="1" wp14:anchorId="7926F05A" wp14:editId="65DFA195">
          <wp:simplePos x="0" y="0"/>
          <wp:positionH relativeFrom="column">
            <wp:posOffset>-304165</wp:posOffset>
          </wp:positionH>
          <wp:positionV relativeFrom="paragraph">
            <wp:posOffset>2540</wp:posOffset>
          </wp:positionV>
          <wp:extent cx="238125" cy="238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shape 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9359CE" w:rsidRPr="00F021F7">
        <w:rPr>
          <w:rStyle w:val="Hyperlink"/>
          <w:rFonts w:ascii="Century Gothic" w:hAnsi="Century Gothic" w:cs="Gotham Book"/>
          <w:spacing w:val="2"/>
          <w:sz w:val="16"/>
          <w:szCs w:val="18"/>
        </w:rPr>
        <w:t>www.westerncape.gov.za</w:t>
      </w:r>
    </w:hyperlink>
  </w:p>
  <w:p w14:paraId="1655F520" w14:textId="09F81614" w:rsidR="009359CE" w:rsidRPr="00F021F7" w:rsidRDefault="009359CE" w:rsidP="00BE5395">
    <w:pPr>
      <w:pStyle w:val="BasicParagraph"/>
      <w:spacing w:line="276" w:lineRule="auto"/>
      <w:jc w:val="center"/>
      <w:rPr>
        <w:rFonts w:ascii="Century Gothic" w:hAnsi="Century Gothic" w:cs="Gotham Book"/>
        <w:color w:val="001489"/>
        <w:spacing w:val="2"/>
        <w:sz w:val="16"/>
        <w:szCs w:val="18"/>
      </w:rPr>
    </w:pPr>
    <w:bookmarkStart w:id="0" w:name="_Hlk173842766"/>
    <w:r w:rsidRPr="00F021F7">
      <w:rPr>
        <w:rFonts w:ascii="Century Gothic" w:hAnsi="Century Gothic" w:cs="Gotham Book"/>
        <w:color w:val="001489"/>
        <w:spacing w:val="2"/>
        <w:sz w:val="16"/>
        <w:szCs w:val="18"/>
      </w:rPr>
      <w:t>Department Name</w:t>
    </w:r>
    <w:r w:rsidR="0089454C">
      <w:rPr>
        <w:rFonts w:ascii="Century Gothic" w:hAnsi="Century Gothic" w:cs="Gotham Book"/>
        <w:color w:val="001489"/>
        <w:spacing w:val="2"/>
        <w:sz w:val="16"/>
        <w:szCs w:val="18"/>
      </w:rPr>
      <w:t>: Health</w:t>
    </w:r>
    <w:r w:rsidRPr="00F021F7">
      <w:rPr>
        <w:rFonts w:ascii="Century Gothic" w:hAnsi="Century Gothic" w:cs="Gotham Book"/>
        <w:color w:val="001489"/>
        <w:spacing w:val="2"/>
        <w:sz w:val="16"/>
        <w:szCs w:val="18"/>
      </w:rPr>
      <w:t xml:space="preserve"> | </w:t>
    </w:r>
    <w:r w:rsidR="0089454C">
      <w:rPr>
        <w:rFonts w:ascii="Century Gothic" w:hAnsi="Century Gothic" w:cs="Gotham Book"/>
        <w:color w:val="001489"/>
        <w:spacing w:val="2"/>
        <w:sz w:val="16"/>
        <w:szCs w:val="18"/>
      </w:rPr>
      <w:t>Red Cross War Memorial Children’s Hospital</w:t>
    </w:r>
    <w:bookmarkEnd w:id="0"/>
  </w:p>
  <w:p w14:paraId="7AA99D3F" w14:textId="77777777" w:rsidR="00C95D41" w:rsidRDefault="00C95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D94F" w14:textId="77777777" w:rsidR="00501A33" w:rsidRDefault="00501A33" w:rsidP="00C95D41">
      <w:pPr>
        <w:spacing w:after="0" w:line="240" w:lineRule="auto"/>
      </w:pPr>
      <w:r>
        <w:separator/>
      </w:r>
    </w:p>
  </w:footnote>
  <w:footnote w:type="continuationSeparator" w:id="0">
    <w:p w14:paraId="12840CDF" w14:textId="77777777" w:rsidR="00501A33" w:rsidRDefault="00501A33" w:rsidP="00C9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26C6" w14:textId="77777777" w:rsidR="0089454C" w:rsidRDefault="00894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6339" w14:textId="77777777" w:rsidR="0089454C" w:rsidRDefault="00894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2558" w14:textId="77777777" w:rsidR="00C95D41" w:rsidRDefault="001744E4" w:rsidP="00C95D41">
    <w:pPr>
      <w:pStyle w:val="Header"/>
      <w:tabs>
        <w:tab w:val="clear" w:pos="4513"/>
        <w:tab w:val="clear" w:pos="9026"/>
        <w:tab w:val="left" w:pos="5820"/>
      </w:tabs>
    </w:pPr>
    <w:r>
      <w:rPr>
        <w:noProof/>
        <w:lang w:eastAsia="en-ZA"/>
      </w:rPr>
      <w:drawing>
        <wp:anchor distT="0" distB="0" distL="114300" distR="114300" simplePos="0" relativeHeight="251660288" behindDoc="0" locked="0" layoutInCell="1" allowOverlap="1" wp14:anchorId="3B79A5B3" wp14:editId="74EF2B2C">
          <wp:simplePos x="0" y="0"/>
          <wp:positionH relativeFrom="column">
            <wp:posOffset>-208915</wp:posOffset>
          </wp:positionH>
          <wp:positionV relativeFrom="paragraph">
            <wp:posOffset>157300</wp:posOffset>
          </wp:positionV>
          <wp:extent cx="2417803" cy="9258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CG LOGO master RGB.png"/>
                  <pic:cNvPicPr/>
                </pic:nvPicPr>
                <pic:blipFill>
                  <a:blip r:embed="rId1">
                    <a:extLst>
                      <a:ext uri="{28A0092B-C50C-407E-A947-70E740481C1C}">
                        <a14:useLocalDpi xmlns:a14="http://schemas.microsoft.com/office/drawing/2010/main" val="0"/>
                      </a:ext>
                    </a:extLst>
                  </a:blip>
                  <a:stretch>
                    <a:fillRect/>
                  </a:stretch>
                </pic:blipFill>
                <pic:spPr>
                  <a:xfrm>
                    <a:off x="0" y="0"/>
                    <a:ext cx="2417803" cy="925837"/>
                  </a:xfrm>
                  <a:prstGeom prst="rect">
                    <a:avLst/>
                  </a:prstGeom>
                </pic:spPr>
              </pic:pic>
            </a:graphicData>
          </a:graphic>
          <wp14:sizeRelH relativeFrom="page">
            <wp14:pctWidth>0</wp14:pctWidth>
          </wp14:sizeRelH>
          <wp14:sizeRelV relativeFrom="page">
            <wp14:pctHeight>0</wp14:pctHeight>
          </wp14:sizeRelV>
        </wp:anchor>
      </w:drawing>
    </w:r>
    <w:r w:rsidR="00C95D41">
      <w:tab/>
    </w:r>
  </w:p>
  <w:p w14:paraId="4989885F" w14:textId="77777777" w:rsidR="00C95D41" w:rsidRDefault="00C95D41" w:rsidP="00574191">
    <w:pPr>
      <w:pStyle w:val="Header"/>
      <w:tabs>
        <w:tab w:val="clear" w:pos="4513"/>
        <w:tab w:val="clear" w:pos="9026"/>
        <w:tab w:val="left" w:pos="5820"/>
      </w:tabs>
      <w:jc w:val="right"/>
      <w:rPr>
        <w:rFonts w:ascii="Century Gothic" w:hAnsi="Century Gothic"/>
        <w:color w:val="1F497D" w:themeColor="text2"/>
        <w:sz w:val="20"/>
        <w:szCs w:val="20"/>
      </w:rPr>
    </w:pPr>
  </w:p>
  <w:p w14:paraId="3C417177" w14:textId="77777777"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35AAAA9D" w14:textId="4ED6887B"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6F600E57" w14:textId="77777777"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5313207B" w14:textId="77777777"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1FD1F8B6" w14:textId="77777777"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553F126B" w14:textId="77777777"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6FB26477" w14:textId="316D55B1" w:rsidR="00275786" w:rsidRDefault="00275786" w:rsidP="00574191">
    <w:pPr>
      <w:pStyle w:val="Header"/>
      <w:tabs>
        <w:tab w:val="clear" w:pos="4513"/>
        <w:tab w:val="clear" w:pos="9026"/>
        <w:tab w:val="left" w:pos="5820"/>
      </w:tabs>
      <w:jc w:val="right"/>
      <w:rPr>
        <w:rFonts w:ascii="Century Gothic" w:hAnsi="Century Gothic"/>
        <w:color w:val="1F497D" w:themeColor="text2"/>
        <w:sz w:val="20"/>
        <w:szCs w:val="20"/>
      </w:rPr>
    </w:pPr>
  </w:p>
  <w:p w14:paraId="29C52204" w14:textId="61811213" w:rsidR="00275786" w:rsidRDefault="00254D9F" w:rsidP="00574191">
    <w:pPr>
      <w:pStyle w:val="Header"/>
      <w:tabs>
        <w:tab w:val="clear" w:pos="4513"/>
        <w:tab w:val="clear" w:pos="9026"/>
        <w:tab w:val="left" w:pos="5820"/>
      </w:tabs>
      <w:jc w:val="right"/>
    </w:pPr>
    <w:r>
      <w:rPr>
        <w:noProof/>
      </w:rPr>
      <w:drawing>
        <wp:inline distT="0" distB="0" distL="0" distR="0" wp14:anchorId="2F9F54DF" wp14:editId="0E87AD0E">
          <wp:extent cx="5932805" cy="8854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PPT - line.png"/>
                  <pic:cNvPicPr/>
                </pic:nvPicPr>
                <pic:blipFill>
                  <a:blip r:embed="rId2">
                    <a:extLst>
                      <a:ext uri="{28A0092B-C50C-407E-A947-70E740481C1C}">
                        <a14:useLocalDpi xmlns:a14="http://schemas.microsoft.com/office/drawing/2010/main" val="0"/>
                      </a:ext>
                    </a:extLst>
                  </a:blip>
                  <a:stretch>
                    <a:fillRect/>
                  </a:stretch>
                </pic:blipFill>
                <pic:spPr>
                  <a:xfrm>
                    <a:off x="0" y="0"/>
                    <a:ext cx="6912610" cy="103173"/>
                  </a:xfrm>
                  <a:prstGeom prst="rect">
                    <a:avLst/>
                  </a:prstGeom>
                </pic:spPr>
              </pic:pic>
            </a:graphicData>
          </a:graphic>
        </wp:inline>
      </w:drawing>
    </w:r>
  </w:p>
  <w:p w14:paraId="0AB6C5CE" w14:textId="75E0CD6A" w:rsidR="00C95D41" w:rsidRDefault="00C95D41" w:rsidP="00574191">
    <w:pPr>
      <w:pStyle w:val="Header"/>
      <w:tabs>
        <w:tab w:val="clear" w:pos="4513"/>
        <w:tab w:val="clear" w:pos="9026"/>
        <w:tab w:val="left" w:pos="5820"/>
      </w:tabs>
      <w:jc w:val="right"/>
    </w:pPr>
  </w:p>
  <w:p w14:paraId="20CF14DA" w14:textId="30038E46" w:rsidR="00294D25" w:rsidRDefault="00294D25" w:rsidP="00574191">
    <w:pPr>
      <w:pStyle w:val="Header"/>
      <w:tabs>
        <w:tab w:val="clear" w:pos="4513"/>
        <w:tab w:val="clear" w:pos="9026"/>
        <w:tab w:val="left" w:pos="58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718C"/>
    <w:multiLevelType w:val="hybridMultilevel"/>
    <w:tmpl w:val="A7ACE8F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FE6153D"/>
    <w:multiLevelType w:val="hybridMultilevel"/>
    <w:tmpl w:val="7B329246"/>
    <w:lvl w:ilvl="0" w:tplc="2354DA9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770CB"/>
    <w:multiLevelType w:val="hybridMultilevel"/>
    <w:tmpl w:val="C59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6780"/>
    <w:multiLevelType w:val="hybridMultilevel"/>
    <w:tmpl w:val="7E1C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524A6"/>
    <w:multiLevelType w:val="hybridMultilevel"/>
    <w:tmpl w:val="5E56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9520C"/>
    <w:multiLevelType w:val="hybridMultilevel"/>
    <w:tmpl w:val="5672CD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3D98796E">
      <w:start w:val="1"/>
      <w:numFmt w:val="decimal"/>
      <w:lvlText w:val="%4."/>
      <w:lvlJc w:val="left"/>
      <w:pPr>
        <w:ind w:left="2880" w:hanging="360"/>
      </w:pPr>
      <w:rPr>
        <w:rFonts w:asciiTheme="minorHAnsi" w:eastAsiaTheme="minorHAnsi" w:hAnsiTheme="minorHAnsi" w:cstheme="minorHAnsi"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459542">
    <w:abstractNumId w:val="5"/>
  </w:num>
  <w:num w:numId="2" w16cid:durableId="94177345">
    <w:abstractNumId w:val="0"/>
  </w:num>
  <w:num w:numId="3" w16cid:durableId="1295521108">
    <w:abstractNumId w:val="1"/>
  </w:num>
  <w:num w:numId="4" w16cid:durableId="2004385022">
    <w:abstractNumId w:val="4"/>
  </w:num>
  <w:num w:numId="5" w16cid:durableId="25833697">
    <w:abstractNumId w:val="2"/>
  </w:num>
  <w:num w:numId="6" w16cid:durableId="1408111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9A"/>
    <w:rsid w:val="00090E32"/>
    <w:rsid w:val="00095A70"/>
    <w:rsid w:val="000B0F26"/>
    <w:rsid w:val="00172908"/>
    <w:rsid w:val="001744E4"/>
    <w:rsid w:val="001A1A9F"/>
    <w:rsid w:val="00254D9F"/>
    <w:rsid w:val="00275786"/>
    <w:rsid w:val="00294D25"/>
    <w:rsid w:val="002D4AAF"/>
    <w:rsid w:val="002E356B"/>
    <w:rsid w:val="00350170"/>
    <w:rsid w:val="00357764"/>
    <w:rsid w:val="00386737"/>
    <w:rsid w:val="003C100F"/>
    <w:rsid w:val="00406A01"/>
    <w:rsid w:val="00475EB4"/>
    <w:rsid w:val="00501A33"/>
    <w:rsid w:val="00574191"/>
    <w:rsid w:val="005B2DA4"/>
    <w:rsid w:val="005C3500"/>
    <w:rsid w:val="005C7341"/>
    <w:rsid w:val="00644279"/>
    <w:rsid w:val="006867D0"/>
    <w:rsid w:val="006B0524"/>
    <w:rsid w:val="006B46BD"/>
    <w:rsid w:val="007122A1"/>
    <w:rsid w:val="00734C0D"/>
    <w:rsid w:val="0078609A"/>
    <w:rsid w:val="0089454C"/>
    <w:rsid w:val="008C36E8"/>
    <w:rsid w:val="008E597F"/>
    <w:rsid w:val="009359CE"/>
    <w:rsid w:val="00937F63"/>
    <w:rsid w:val="009C056D"/>
    <w:rsid w:val="009E342E"/>
    <w:rsid w:val="00A0003E"/>
    <w:rsid w:val="00A026DB"/>
    <w:rsid w:val="00AD2044"/>
    <w:rsid w:val="00AF29E6"/>
    <w:rsid w:val="00BE5395"/>
    <w:rsid w:val="00C36BAD"/>
    <w:rsid w:val="00C920CA"/>
    <w:rsid w:val="00C95D41"/>
    <w:rsid w:val="00CB3A0F"/>
    <w:rsid w:val="00DA5D5A"/>
    <w:rsid w:val="00F021F7"/>
    <w:rsid w:val="00F17A9F"/>
    <w:rsid w:val="00F24614"/>
    <w:rsid w:val="00F86C5F"/>
    <w:rsid w:val="00FD20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656263"/>
  <w15:docId w15:val="{00E9E4F1-74C1-4D4B-A595-612C19F0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41"/>
  </w:style>
  <w:style w:type="paragraph" w:styleId="Footer">
    <w:name w:val="footer"/>
    <w:basedOn w:val="Normal"/>
    <w:link w:val="FooterChar"/>
    <w:uiPriority w:val="99"/>
    <w:unhideWhenUsed/>
    <w:rsid w:val="00C9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41"/>
  </w:style>
  <w:style w:type="paragraph" w:styleId="BalloonText">
    <w:name w:val="Balloon Text"/>
    <w:basedOn w:val="Normal"/>
    <w:link w:val="BalloonTextChar"/>
    <w:uiPriority w:val="99"/>
    <w:semiHidden/>
    <w:unhideWhenUsed/>
    <w:rsid w:val="00C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sz w:val="20"/>
      <w:szCs w:val="20"/>
      <w:lang w:val="en-GB"/>
    </w:rPr>
  </w:style>
  <w:style w:type="character" w:styleId="Hyperlink">
    <w:name w:val="Hyperlink"/>
    <w:basedOn w:val="DefaultParagraphFont"/>
    <w:uiPriority w:val="99"/>
    <w:unhideWhenUsed/>
    <w:rsid w:val="00935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health.uct.ac.za%2Ffhs%2Fresearch%2Fhumanethics%2Fforms&amp;data=04%7C01%7Cellen.thomas%40westerncape.gov.za%7C12764b32f25a4a77e40c08d90e350a47%7Cae74bf7fcfc34760a1fe0731afaa5502%7C0%7C0%7C637556443298202287%7CUnknown%7CTWFpbGZsb3d8eyJWIjoiMC4wLjAwMDAiLCJQIjoiV2luMzIiLCJBTiI6Ik1haWwiLCJXVCI6Mn0%3D%7C1000&amp;sdata=Iz1APVVRp58y0UphIio3aRvNpG5meZoYuDXg8no5D8Y%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hrd.health.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westerncape.gov.za"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westerncape.gov.z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3974</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Kupper</dc:creator>
  <cp:lastModifiedBy>Shakirah Coenraad</cp:lastModifiedBy>
  <cp:revision>2</cp:revision>
  <dcterms:created xsi:type="dcterms:W3CDTF">2025-03-04T14:16:00Z</dcterms:created>
  <dcterms:modified xsi:type="dcterms:W3CDTF">2025-03-04T14:16:00Z</dcterms:modified>
</cp:coreProperties>
</file>