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747" w:rsidRDefault="00F76747" w:rsidP="00F76747">
      <w:pPr>
        <w:spacing w:before="100" w:beforeAutospacing="1" w:after="100" w:afterAutospacing="1"/>
        <w:contextualSpacing/>
        <w:rPr>
          <w:rFonts w:ascii="Arial" w:eastAsia="Times New Roman" w:hAnsi="Arial" w:cs="Arial"/>
          <w:i/>
          <w:iCs/>
          <w:color w:val="0000FF"/>
          <w:sz w:val="22"/>
          <w:szCs w:val="22"/>
        </w:rPr>
      </w:pPr>
      <w:r w:rsidRPr="00F76747">
        <w:rPr>
          <w:rFonts w:ascii="Arial" w:eastAsia="Times New Roman" w:hAnsi="Arial" w:cs="Arial"/>
          <w:b/>
          <w:bCs/>
          <w:sz w:val="22"/>
          <w:szCs w:val="22"/>
        </w:rPr>
        <w:t xml:space="preserve">MMED PART III </w:t>
      </w:r>
      <w:r>
        <w:rPr>
          <w:rFonts w:ascii="Arial" w:eastAsia="Times New Roman" w:hAnsi="Arial" w:cs="Arial"/>
          <w:b/>
          <w:bCs/>
          <w:sz w:val="22"/>
          <w:szCs w:val="22"/>
        </w:rPr>
        <w:t>ORTHOPAEDIC SURGERY:</w:t>
      </w:r>
      <w:r w:rsidRPr="00F76747">
        <w:rPr>
          <w:rFonts w:ascii="Arial" w:eastAsia="Times New Roman" w:hAnsi="Arial" w:cs="Arial"/>
          <w:b/>
          <w:bCs/>
          <w:sz w:val="22"/>
          <w:szCs w:val="22"/>
        </w:rPr>
        <w:t xml:space="preserve"> UNIVERSITY OF CAPE TOWN. </w:t>
      </w:r>
      <w:r w:rsidRPr="00F76747">
        <w:rPr>
          <w:rFonts w:ascii="Arial" w:eastAsia="Times New Roman" w:hAnsi="Arial" w:cs="Arial"/>
          <w:b/>
          <w:bCs/>
          <w:sz w:val="22"/>
          <w:szCs w:val="22"/>
        </w:rPr>
        <w:br/>
      </w:r>
      <w:r w:rsidRPr="00F76747">
        <w:rPr>
          <w:rFonts w:ascii="Arial" w:eastAsia="Times New Roman" w:hAnsi="Arial" w:cs="Arial"/>
          <w:i/>
          <w:iCs/>
          <w:sz w:val="22"/>
          <w:szCs w:val="22"/>
        </w:rPr>
        <w:t xml:space="preserve">Enquires </w:t>
      </w:r>
      <w:hyperlink r:id="rId5" w:history="1">
        <w:r w:rsidRPr="00F76738">
          <w:rPr>
            <w:rStyle w:val="Hyperlink"/>
            <w:rFonts w:ascii="Arial" w:eastAsia="Times New Roman" w:hAnsi="Arial" w:cs="Arial"/>
            <w:i/>
            <w:iCs/>
            <w:sz w:val="22"/>
            <w:szCs w:val="22"/>
          </w:rPr>
          <w:t>Michael.held@uct.ac.za</w:t>
        </w:r>
      </w:hyperlink>
    </w:p>
    <w:p w:rsidR="00F76747" w:rsidRPr="00F76747" w:rsidRDefault="00F76747" w:rsidP="00F76747">
      <w:pPr>
        <w:spacing w:before="100" w:beforeAutospacing="1" w:after="100" w:afterAutospacing="1"/>
        <w:contextualSpacing/>
        <w:rPr>
          <w:rFonts w:ascii="Arial" w:eastAsia="Times New Roman" w:hAnsi="Arial" w:cs="Arial"/>
          <w:b/>
          <w:bCs/>
          <w:sz w:val="22"/>
          <w:szCs w:val="22"/>
        </w:rPr>
      </w:pPr>
    </w:p>
    <w:p w:rsidR="00F76747" w:rsidRPr="00F76747" w:rsidRDefault="00F76747" w:rsidP="00F76747">
      <w:pPr>
        <w:spacing w:before="100" w:beforeAutospacing="1" w:after="100" w:afterAutospacing="1"/>
        <w:contextualSpacing/>
        <w:rPr>
          <w:rFonts w:ascii="Arial" w:eastAsia="Times New Roman" w:hAnsi="Arial" w:cs="Arial"/>
          <w:b/>
          <w:bCs/>
          <w:i/>
          <w:iCs/>
          <w:sz w:val="22"/>
          <w:szCs w:val="22"/>
        </w:rPr>
      </w:pPr>
      <w:r w:rsidRPr="00F76747">
        <w:rPr>
          <w:rFonts w:ascii="Arial" w:eastAsia="Times New Roman" w:hAnsi="Arial" w:cs="Arial"/>
          <w:b/>
          <w:bCs/>
          <w:i/>
          <w:iCs/>
          <w:sz w:val="22"/>
          <w:szCs w:val="22"/>
        </w:rPr>
        <w:t xml:space="preserve">This document outlines the process of: </w:t>
      </w:r>
    </w:p>
    <w:p w:rsidR="00F76747" w:rsidRPr="00F76747" w:rsidRDefault="00F76747" w:rsidP="00F76747">
      <w:pPr>
        <w:pStyle w:val="ListParagraph"/>
        <w:numPr>
          <w:ilvl w:val="0"/>
          <w:numId w:val="5"/>
        </w:numPr>
        <w:spacing w:before="100" w:beforeAutospacing="1" w:after="100" w:afterAutospacing="1"/>
        <w:rPr>
          <w:rFonts w:ascii="Times New Roman" w:eastAsia="Times New Roman" w:hAnsi="Times New Roman" w:cs="Times New Roman"/>
        </w:rPr>
      </w:pPr>
      <w:r>
        <w:rPr>
          <w:rFonts w:ascii="Arial" w:eastAsia="Times New Roman" w:hAnsi="Arial" w:cs="Arial"/>
          <w:i/>
          <w:iCs/>
          <w:sz w:val="22"/>
          <w:szCs w:val="22"/>
        </w:rPr>
        <w:t>C</w:t>
      </w:r>
      <w:r w:rsidRPr="00F76747">
        <w:rPr>
          <w:rFonts w:ascii="Arial" w:eastAsia="Times New Roman" w:hAnsi="Arial" w:cs="Arial"/>
          <w:i/>
          <w:iCs/>
          <w:sz w:val="22"/>
          <w:szCs w:val="22"/>
        </w:rPr>
        <w:t>hoosing your research topic</w:t>
      </w:r>
    </w:p>
    <w:p w:rsidR="00F76747" w:rsidRPr="00F76747" w:rsidRDefault="00F76747" w:rsidP="00F76747">
      <w:pPr>
        <w:pStyle w:val="ListParagraph"/>
        <w:numPr>
          <w:ilvl w:val="0"/>
          <w:numId w:val="5"/>
        </w:numPr>
        <w:spacing w:before="100" w:beforeAutospacing="1" w:after="100" w:afterAutospacing="1"/>
        <w:rPr>
          <w:rFonts w:ascii="Times New Roman" w:eastAsia="Times New Roman" w:hAnsi="Times New Roman" w:cs="Times New Roman"/>
        </w:rPr>
      </w:pPr>
      <w:r w:rsidRPr="00F76747">
        <w:rPr>
          <w:rFonts w:ascii="Arial" w:eastAsia="Times New Roman" w:hAnsi="Arial" w:cs="Arial"/>
          <w:i/>
          <w:iCs/>
          <w:sz w:val="22"/>
          <w:szCs w:val="22"/>
        </w:rPr>
        <w:t xml:space="preserve">getting it approved as an appropriate study for an </w:t>
      </w:r>
      <w:proofErr w:type="spellStart"/>
      <w:r w:rsidRPr="00F76747">
        <w:rPr>
          <w:rFonts w:ascii="Arial" w:eastAsia="Times New Roman" w:hAnsi="Arial" w:cs="Arial"/>
          <w:i/>
          <w:iCs/>
          <w:sz w:val="22"/>
          <w:szCs w:val="22"/>
        </w:rPr>
        <w:t>MMed</w:t>
      </w:r>
      <w:proofErr w:type="spellEnd"/>
      <w:r w:rsidRPr="00F76747">
        <w:rPr>
          <w:rFonts w:ascii="Arial" w:eastAsia="Times New Roman" w:hAnsi="Arial" w:cs="Arial"/>
          <w:i/>
          <w:iCs/>
          <w:sz w:val="22"/>
          <w:szCs w:val="22"/>
        </w:rPr>
        <w:t xml:space="preserve"> and registering yourself in </w:t>
      </w:r>
      <w:proofErr w:type="spellStart"/>
      <w:r w:rsidRPr="00F76747">
        <w:rPr>
          <w:rFonts w:ascii="Arial" w:eastAsia="Times New Roman" w:hAnsi="Arial" w:cs="Arial"/>
          <w:i/>
          <w:iCs/>
          <w:sz w:val="22"/>
          <w:szCs w:val="22"/>
        </w:rPr>
        <w:t>MMed</w:t>
      </w:r>
      <w:proofErr w:type="spellEnd"/>
      <w:r w:rsidRPr="00F76747">
        <w:rPr>
          <w:rFonts w:ascii="Arial" w:eastAsia="Times New Roman" w:hAnsi="Arial" w:cs="Arial"/>
          <w:i/>
          <w:iCs/>
          <w:sz w:val="22"/>
          <w:szCs w:val="22"/>
        </w:rPr>
        <w:t xml:space="preserve"> III</w:t>
      </w:r>
    </w:p>
    <w:p w:rsidR="00F76747" w:rsidRPr="00F76747" w:rsidRDefault="00F76747" w:rsidP="00F76747">
      <w:pPr>
        <w:pStyle w:val="ListParagraph"/>
        <w:numPr>
          <w:ilvl w:val="0"/>
          <w:numId w:val="5"/>
        </w:numPr>
        <w:spacing w:before="100" w:beforeAutospacing="1" w:after="100" w:afterAutospacing="1"/>
        <w:rPr>
          <w:rFonts w:ascii="Times New Roman" w:eastAsia="Times New Roman" w:hAnsi="Times New Roman" w:cs="Times New Roman"/>
        </w:rPr>
      </w:pPr>
      <w:r w:rsidRPr="00F76747">
        <w:rPr>
          <w:rFonts w:ascii="Arial" w:eastAsia="Times New Roman" w:hAnsi="Arial" w:cs="Arial"/>
          <w:i/>
          <w:iCs/>
          <w:sz w:val="22"/>
          <w:szCs w:val="22"/>
        </w:rPr>
        <w:t>attending research training and accessing statistics support</w:t>
      </w:r>
    </w:p>
    <w:p w:rsidR="00F76747" w:rsidRPr="00F76747" w:rsidRDefault="00F76747" w:rsidP="00F76747">
      <w:pPr>
        <w:pStyle w:val="ListParagraph"/>
        <w:numPr>
          <w:ilvl w:val="0"/>
          <w:numId w:val="5"/>
        </w:numPr>
        <w:spacing w:before="100" w:beforeAutospacing="1" w:after="100" w:afterAutospacing="1"/>
        <w:rPr>
          <w:rFonts w:ascii="Times New Roman" w:eastAsia="Times New Roman" w:hAnsi="Times New Roman" w:cs="Times New Roman"/>
        </w:rPr>
      </w:pPr>
      <w:r w:rsidRPr="00F76747">
        <w:rPr>
          <w:rFonts w:ascii="Arial" w:eastAsia="Times New Roman" w:hAnsi="Arial" w:cs="Arial"/>
          <w:i/>
          <w:iCs/>
          <w:sz w:val="22"/>
          <w:szCs w:val="22"/>
        </w:rPr>
        <w:t xml:space="preserve">submitting the </w:t>
      </w:r>
      <w:proofErr w:type="spellStart"/>
      <w:r w:rsidRPr="00F76747">
        <w:rPr>
          <w:rFonts w:ascii="Arial" w:eastAsia="Times New Roman" w:hAnsi="Arial" w:cs="Arial"/>
          <w:i/>
          <w:iCs/>
          <w:sz w:val="22"/>
          <w:szCs w:val="22"/>
        </w:rPr>
        <w:t>MMed</w:t>
      </w:r>
      <w:proofErr w:type="spellEnd"/>
      <w:r w:rsidRPr="00F76747">
        <w:rPr>
          <w:rFonts w:ascii="Arial" w:eastAsia="Times New Roman" w:hAnsi="Arial" w:cs="Arial"/>
          <w:i/>
          <w:iCs/>
          <w:sz w:val="22"/>
          <w:szCs w:val="22"/>
        </w:rPr>
        <w:t xml:space="preserve"> for examination; and adhering to the deadlines.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i/>
          <w:iCs/>
          <w:sz w:val="22"/>
          <w:szCs w:val="22"/>
        </w:rPr>
        <w:t xml:space="preserve">A. THE FORMS REFERRED TO IN THIS DOCUMENT - WHERE TO ACCESS THEM </w:t>
      </w:r>
    </w:p>
    <w:p w:rsidR="00F76747" w:rsidRPr="00F76747" w:rsidRDefault="00F76747" w:rsidP="00F76747">
      <w:pPr>
        <w:numPr>
          <w:ilvl w:val="0"/>
          <w:numId w:val="1"/>
        </w:numPr>
        <w:spacing w:before="100" w:beforeAutospacing="1" w:after="100" w:afterAutospacing="1"/>
        <w:contextualSpacing/>
        <w:rPr>
          <w:rFonts w:ascii="SymbolMT" w:eastAsia="Times New Roman" w:hAnsi="SymbolMT" w:cs="Times New Roman"/>
          <w:sz w:val="22"/>
          <w:szCs w:val="22"/>
        </w:rPr>
      </w:pPr>
      <w:r w:rsidRPr="00F76747">
        <w:rPr>
          <w:rFonts w:ascii="Arial" w:eastAsia="Times New Roman" w:hAnsi="Arial" w:cs="Arial"/>
          <w:b/>
          <w:bCs/>
          <w:sz w:val="22"/>
          <w:szCs w:val="22"/>
        </w:rPr>
        <w:t>FHS Ethics forms</w:t>
      </w:r>
      <w:r w:rsidRPr="00F76747">
        <w:rPr>
          <w:rFonts w:ascii="ArialMT" w:eastAsia="Times New Roman" w:hAnsi="ArialMT" w:cs="Times New Roman"/>
          <w:sz w:val="22"/>
          <w:szCs w:val="22"/>
        </w:rPr>
        <w:t xml:space="preserve">; FHS 013; FHS 014; FHS 015; FHS 015hlp; are available from </w:t>
      </w:r>
      <w:r w:rsidRPr="00F76747">
        <w:rPr>
          <w:rFonts w:ascii="ArialMT" w:eastAsia="Times New Roman" w:hAnsi="ArialMT" w:cs="Times New Roman"/>
          <w:color w:val="0000FF"/>
          <w:sz w:val="22"/>
          <w:szCs w:val="22"/>
        </w:rPr>
        <w:t xml:space="preserve">http://www.health.uct.ac.za/research/humanethics/forms </w:t>
      </w:r>
    </w:p>
    <w:p w:rsidR="00F76747" w:rsidRPr="00F76747" w:rsidRDefault="00F76747" w:rsidP="00F76747">
      <w:pPr>
        <w:numPr>
          <w:ilvl w:val="0"/>
          <w:numId w:val="1"/>
        </w:numPr>
        <w:spacing w:before="100" w:beforeAutospacing="1" w:after="100" w:afterAutospacing="1"/>
        <w:contextualSpacing/>
        <w:rPr>
          <w:rFonts w:ascii="SymbolMT" w:eastAsia="Times New Roman" w:hAnsi="SymbolMT" w:cs="Times New Roman"/>
          <w:sz w:val="22"/>
          <w:szCs w:val="22"/>
        </w:rPr>
      </w:pPr>
      <w:r w:rsidRPr="00F76747">
        <w:rPr>
          <w:rFonts w:ascii="Arial" w:eastAsia="Times New Roman" w:hAnsi="Arial" w:cs="Arial"/>
          <w:b/>
          <w:bCs/>
          <w:sz w:val="22"/>
          <w:szCs w:val="22"/>
        </w:rPr>
        <w:t>FHS Clearance Form C1</w:t>
      </w:r>
      <w:r w:rsidRPr="00F76747">
        <w:rPr>
          <w:rFonts w:ascii="ArialMT" w:eastAsia="Times New Roman" w:hAnsi="ArialMT" w:cs="Times New Roman"/>
          <w:sz w:val="22"/>
          <w:szCs w:val="22"/>
        </w:rPr>
        <w:t xml:space="preserve">: FHS 002 – available from the central forms repository: </w:t>
      </w:r>
      <w:r w:rsidRPr="00F76747">
        <w:rPr>
          <w:rFonts w:ascii="ArialMT" w:eastAsia="Times New Roman" w:hAnsi="ArialMT" w:cs="Times New Roman"/>
          <w:color w:val="0000FF"/>
          <w:sz w:val="22"/>
          <w:szCs w:val="22"/>
        </w:rPr>
        <w:t xml:space="preserve">http://forms.uct.ac.za </w:t>
      </w:r>
    </w:p>
    <w:p w:rsidR="00F76747" w:rsidRPr="00673F08" w:rsidRDefault="00F76747" w:rsidP="00F76747">
      <w:pPr>
        <w:numPr>
          <w:ilvl w:val="0"/>
          <w:numId w:val="1"/>
        </w:numPr>
        <w:spacing w:before="100" w:beforeAutospacing="1" w:after="100" w:afterAutospacing="1"/>
        <w:contextualSpacing/>
        <w:rPr>
          <w:rFonts w:ascii="SymbolMT" w:eastAsia="Times New Roman" w:hAnsi="SymbolMT" w:cs="Times New Roman"/>
          <w:sz w:val="22"/>
          <w:szCs w:val="22"/>
        </w:rPr>
      </w:pPr>
      <w:r w:rsidRPr="00F76747">
        <w:rPr>
          <w:rFonts w:ascii="Arial" w:eastAsia="Times New Roman" w:hAnsi="Arial" w:cs="Arial"/>
          <w:b/>
          <w:bCs/>
          <w:sz w:val="22"/>
          <w:szCs w:val="22"/>
        </w:rPr>
        <w:t xml:space="preserve">Post graduate D Forms: </w:t>
      </w:r>
      <w:r w:rsidRPr="00F76747">
        <w:rPr>
          <w:rFonts w:ascii="ArialMT" w:eastAsia="Times New Roman" w:hAnsi="ArialMT" w:cs="Times New Roman"/>
          <w:sz w:val="22"/>
          <w:szCs w:val="22"/>
        </w:rPr>
        <w:t xml:space="preserve">Form </w:t>
      </w:r>
      <w:r w:rsidRPr="00F76747">
        <w:rPr>
          <w:rFonts w:ascii="Arial" w:eastAsia="Times New Roman" w:hAnsi="Arial" w:cs="Arial"/>
          <w:b/>
          <w:bCs/>
          <w:sz w:val="22"/>
          <w:szCs w:val="22"/>
        </w:rPr>
        <w:t>D1 / D3, D2a, D2b, D1a</w:t>
      </w:r>
      <w:r w:rsidRPr="00F76747">
        <w:rPr>
          <w:rFonts w:ascii="ArialMT" w:eastAsia="Times New Roman" w:hAnsi="ArialMT" w:cs="Times New Roman"/>
          <w:sz w:val="22"/>
          <w:szCs w:val="22"/>
        </w:rPr>
        <w:t xml:space="preserve">, </w:t>
      </w:r>
      <w:r w:rsidRPr="00F76747">
        <w:rPr>
          <w:rFonts w:ascii="Arial" w:eastAsia="Times New Roman" w:hAnsi="Arial" w:cs="Arial"/>
          <w:b/>
          <w:bCs/>
          <w:sz w:val="22"/>
          <w:szCs w:val="22"/>
        </w:rPr>
        <w:t>D4</w:t>
      </w:r>
      <w:r w:rsidRPr="00F76747">
        <w:rPr>
          <w:rFonts w:ascii="ArialMT" w:eastAsia="Times New Roman" w:hAnsi="ArialMT" w:cs="Times New Roman"/>
          <w:sz w:val="22"/>
          <w:szCs w:val="22"/>
        </w:rPr>
        <w:t xml:space="preserve">, </w:t>
      </w:r>
      <w:r w:rsidRPr="00F76747">
        <w:rPr>
          <w:rFonts w:ascii="Arial" w:eastAsia="Times New Roman" w:hAnsi="Arial" w:cs="Arial"/>
          <w:b/>
          <w:bCs/>
          <w:sz w:val="22"/>
          <w:szCs w:val="22"/>
        </w:rPr>
        <w:t xml:space="preserve">D8 </w:t>
      </w:r>
      <w:r w:rsidRPr="00F76747">
        <w:rPr>
          <w:rFonts w:ascii="ArialMT" w:eastAsia="Times New Roman" w:hAnsi="ArialMT" w:cs="Times New Roman"/>
          <w:sz w:val="22"/>
          <w:szCs w:val="22"/>
        </w:rPr>
        <w:t xml:space="preserve">and </w:t>
      </w:r>
      <w:r w:rsidRPr="00F76747">
        <w:rPr>
          <w:rFonts w:ascii="Arial" w:eastAsia="Times New Roman" w:hAnsi="Arial" w:cs="Arial"/>
          <w:b/>
          <w:bCs/>
          <w:sz w:val="22"/>
          <w:szCs w:val="22"/>
        </w:rPr>
        <w:t xml:space="preserve">MMED Guidelines </w:t>
      </w:r>
      <w:r w:rsidRPr="00F76747">
        <w:rPr>
          <w:rFonts w:ascii="ArialMT" w:eastAsia="Times New Roman" w:hAnsi="ArialMT" w:cs="Times New Roman"/>
          <w:sz w:val="22"/>
          <w:szCs w:val="22"/>
        </w:rPr>
        <w:t xml:space="preserve">are available from </w:t>
      </w:r>
      <w:proofErr w:type="spellStart"/>
      <w:r w:rsidRPr="00F76747">
        <w:rPr>
          <w:rFonts w:ascii="ArialMT" w:eastAsia="Times New Roman" w:hAnsi="ArialMT" w:cs="Times New Roman"/>
          <w:sz w:val="22"/>
          <w:szCs w:val="22"/>
        </w:rPr>
        <w:t>Vula</w:t>
      </w:r>
      <w:proofErr w:type="spellEnd"/>
      <w:r w:rsidRPr="00F76747">
        <w:rPr>
          <w:rFonts w:ascii="ArialMT" w:eastAsia="Times New Roman" w:hAnsi="ArialMT" w:cs="Times New Roman"/>
          <w:sz w:val="22"/>
          <w:szCs w:val="22"/>
        </w:rPr>
        <w:t xml:space="preserve"> at the Health Sci Post Grad group or from the </w:t>
      </w:r>
      <w:proofErr w:type="spellStart"/>
      <w:r w:rsidRPr="00F76747">
        <w:rPr>
          <w:rFonts w:ascii="ArialMT" w:eastAsia="Times New Roman" w:hAnsi="ArialMT" w:cs="Times New Roman"/>
          <w:sz w:val="22"/>
          <w:szCs w:val="22"/>
        </w:rPr>
        <w:t>MMed</w:t>
      </w:r>
      <w:proofErr w:type="spellEnd"/>
      <w:r w:rsidRPr="00F76747">
        <w:rPr>
          <w:rFonts w:ascii="ArialMT" w:eastAsia="Times New Roman" w:hAnsi="ArialMT" w:cs="Times New Roman"/>
          <w:sz w:val="22"/>
          <w:szCs w:val="22"/>
        </w:rPr>
        <w:t xml:space="preserve">/MPhil Reg Research </w:t>
      </w:r>
      <w:proofErr w:type="spellStart"/>
      <w:r w:rsidRPr="00F76747">
        <w:rPr>
          <w:rFonts w:ascii="ArialMT" w:eastAsia="Times New Roman" w:hAnsi="ArialMT" w:cs="Times New Roman"/>
          <w:sz w:val="22"/>
          <w:szCs w:val="22"/>
        </w:rPr>
        <w:t>Vula</w:t>
      </w:r>
      <w:proofErr w:type="spellEnd"/>
      <w:r w:rsidRPr="00F76747">
        <w:rPr>
          <w:rFonts w:ascii="ArialMT" w:eastAsia="Times New Roman" w:hAnsi="ArialMT" w:cs="Times New Roman"/>
          <w:sz w:val="22"/>
          <w:szCs w:val="22"/>
        </w:rPr>
        <w:t xml:space="preserve"> Group. </w:t>
      </w:r>
      <w:r w:rsidRPr="00F76747">
        <w:rPr>
          <w:rFonts w:ascii="Arial" w:eastAsia="Times New Roman" w:hAnsi="Arial" w:cs="Arial"/>
          <w:b/>
          <w:bCs/>
          <w:sz w:val="22"/>
          <w:szCs w:val="22"/>
        </w:rPr>
        <w:t xml:space="preserve">You should use your allocated UCT email address to be access these groups </w:t>
      </w:r>
      <w:r w:rsidRPr="00F76747">
        <w:rPr>
          <w:rFonts w:ascii="ArialMT" w:eastAsia="Times New Roman" w:hAnsi="ArialMT" w:cs="Times New Roman"/>
          <w:sz w:val="22"/>
          <w:szCs w:val="22"/>
        </w:rPr>
        <w:t xml:space="preserve">– you should be automatically added to both of them when you register and are allocated a UCT email address. </w:t>
      </w:r>
    </w:p>
    <w:p w:rsidR="00673F08" w:rsidRPr="00673F08" w:rsidRDefault="00673F08" w:rsidP="00673F08">
      <w:pPr>
        <w:numPr>
          <w:ilvl w:val="0"/>
          <w:numId w:val="1"/>
        </w:numPr>
        <w:spacing w:before="100" w:beforeAutospacing="1" w:after="100" w:afterAutospacing="1"/>
        <w:contextualSpacing/>
        <w:rPr>
          <w:rFonts w:ascii="SymbolMT" w:eastAsia="Times New Roman" w:hAnsi="SymbolMT" w:cs="Times New Roman"/>
          <w:sz w:val="22"/>
          <w:szCs w:val="22"/>
        </w:rPr>
      </w:pPr>
      <w:r>
        <w:rPr>
          <w:rFonts w:ascii="SymbolMT" w:eastAsia="Times New Roman" w:hAnsi="SymbolMT" w:cs="Times New Roman"/>
          <w:b/>
          <w:bCs/>
          <w:sz w:val="22"/>
          <w:szCs w:val="22"/>
        </w:rPr>
        <w:t xml:space="preserve">Groote Schuur Hospital approval: </w:t>
      </w:r>
      <w:r w:rsidRPr="00673F08">
        <w:rPr>
          <w:rFonts w:ascii="SymbolMT" w:eastAsia="Times New Roman" w:hAnsi="SymbolMT" w:cs="Times New Roman"/>
          <w:b/>
          <w:bCs/>
          <w:sz w:val="22"/>
          <w:szCs w:val="22"/>
        </w:rPr>
        <w:t xml:space="preserve">Mrs Veronica </w:t>
      </w:r>
      <w:proofErr w:type="spellStart"/>
      <w:r w:rsidRPr="00673F08">
        <w:rPr>
          <w:rFonts w:ascii="SymbolMT" w:eastAsia="Times New Roman" w:hAnsi="SymbolMT" w:cs="Times New Roman"/>
          <w:b/>
          <w:bCs/>
          <w:sz w:val="22"/>
          <w:szCs w:val="22"/>
        </w:rPr>
        <w:t>Sasman</w:t>
      </w:r>
      <w:proofErr w:type="spellEnd"/>
      <w:r w:rsidRPr="00673F08">
        <w:rPr>
          <w:rFonts w:ascii="SymbolMT" w:eastAsia="Times New Roman" w:hAnsi="SymbolMT" w:cs="Times New Roman"/>
          <w:b/>
          <w:bCs/>
          <w:sz w:val="22"/>
          <w:szCs w:val="22"/>
        </w:rPr>
        <w:t xml:space="preserve"> |GSH Research Ethics Committee |</w:t>
      </w:r>
    </w:p>
    <w:p w:rsidR="00673F08" w:rsidRPr="00673F08" w:rsidRDefault="00673F08" w:rsidP="00673F08">
      <w:pPr>
        <w:spacing w:before="100" w:beforeAutospacing="1" w:after="100" w:afterAutospacing="1"/>
        <w:ind w:left="720"/>
        <w:contextualSpacing/>
        <w:rPr>
          <w:rFonts w:ascii="SymbolMT" w:eastAsia="Times New Roman" w:hAnsi="SymbolMT" w:cs="Times New Roman"/>
          <w:sz w:val="22"/>
          <w:szCs w:val="22"/>
        </w:rPr>
      </w:pPr>
      <w:r w:rsidRPr="00673F08">
        <w:rPr>
          <w:rFonts w:ascii="SymbolMT" w:eastAsia="Times New Roman" w:hAnsi="SymbolMT" w:cs="Times New Roman"/>
          <w:sz w:val="22"/>
          <w:szCs w:val="22"/>
        </w:rPr>
        <w:t>Groote Schuur Hospital | Office: +27 (021) 404 6288 </w:t>
      </w:r>
    </w:p>
    <w:p w:rsidR="00673F08" w:rsidRPr="00673F08" w:rsidRDefault="00673F08" w:rsidP="00673F08">
      <w:pPr>
        <w:spacing w:before="100" w:beforeAutospacing="1" w:after="100" w:afterAutospacing="1"/>
        <w:ind w:left="720"/>
        <w:contextualSpacing/>
        <w:rPr>
          <w:rFonts w:ascii="SymbolMT" w:eastAsia="Times New Roman" w:hAnsi="SymbolMT" w:cs="Times New Roman"/>
          <w:sz w:val="22"/>
          <w:szCs w:val="22"/>
        </w:rPr>
      </w:pPr>
      <w:r w:rsidRPr="00673F08">
        <w:rPr>
          <w:rFonts w:ascii="SymbolMT" w:eastAsia="Times New Roman" w:hAnsi="SymbolMT" w:cs="Times New Roman"/>
          <w:sz w:val="22"/>
          <w:szCs w:val="22"/>
        </w:rPr>
        <w:t>e-mail: </w:t>
      </w:r>
      <w:hyperlink r:id="rId6" w:history="1">
        <w:r w:rsidRPr="00673F08">
          <w:rPr>
            <w:rStyle w:val="Hyperlink"/>
            <w:rFonts w:ascii="SymbolMT" w:eastAsia="Times New Roman" w:hAnsi="SymbolMT" w:cs="Times New Roman"/>
            <w:sz w:val="22"/>
            <w:szCs w:val="22"/>
            <w:lang w:val="en-GB"/>
          </w:rPr>
          <w:t>GSHResearch.Request@westerncape.gov.za</w:t>
        </w:r>
      </w:hyperlink>
      <w:r w:rsidRPr="00673F08">
        <w:rPr>
          <w:rFonts w:ascii="SymbolMT" w:eastAsia="Times New Roman" w:hAnsi="SymbolMT" w:cs="Times New Roman"/>
          <w:sz w:val="22"/>
          <w:szCs w:val="22"/>
          <w:lang w:val="en-GB"/>
        </w:rPr>
        <w:t>   </w:t>
      </w:r>
    </w:p>
    <w:p w:rsidR="00673F08" w:rsidRPr="00F76747" w:rsidRDefault="00673F08" w:rsidP="00673F08">
      <w:pPr>
        <w:spacing w:before="100" w:beforeAutospacing="1" w:after="100" w:afterAutospacing="1"/>
        <w:ind w:left="720"/>
        <w:contextualSpacing/>
        <w:rPr>
          <w:rFonts w:ascii="SymbolMT" w:eastAsia="Times New Roman" w:hAnsi="SymbolMT" w:cs="Times New Roman"/>
          <w:sz w:val="22"/>
          <w:szCs w:val="22"/>
        </w:rPr>
      </w:pPr>
    </w:p>
    <w:p w:rsidR="00F76747" w:rsidRDefault="00F76747" w:rsidP="00F76747">
      <w:pPr>
        <w:spacing w:before="100" w:beforeAutospacing="1" w:after="100" w:afterAutospacing="1"/>
        <w:ind w:left="720"/>
        <w:contextualSpacing/>
        <w:rPr>
          <w:rFonts w:ascii="Arial" w:eastAsia="Times New Roman" w:hAnsi="Arial" w:cs="Arial"/>
          <w:b/>
          <w:bCs/>
          <w:i/>
          <w:iCs/>
          <w:sz w:val="22"/>
          <w:szCs w:val="22"/>
        </w:rPr>
      </w:pPr>
    </w:p>
    <w:p w:rsidR="00F76747" w:rsidRDefault="00F76747" w:rsidP="00F76747">
      <w:pPr>
        <w:spacing w:before="100" w:beforeAutospacing="1" w:after="100" w:afterAutospacing="1"/>
        <w:ind w:left="720"/>
        <w:contextualSpacing/>
        <w:rPr>
          <w:rFonts w:ascii="Arial" w:eastAsia="Times New Roman" w:hAnsi="Arial" w:cs="Arial"/>
          <w:b/>
          <w:bCs/>
          <w:i/>
          <w:iCs/>
          <w:sz w:val="22"/>
          <w:szCs w:val="22"/>
        </w:rPr>
      </w:pPr>
    </w:p>
    <w:p w:rsidR="00F76747" w:rsidRDefault="00F76747" w:rsidP="00F76747">
      <w:pPr>
        <w:spacing w:before="100" w:beforeAutospacing="1" w:after="100" w:afterAutospacing="1"/>
        <w:contextualSpacing/>
        <w:rPr>
          <w:rFonts w:ascii="Arial" w:eastAsia="Times New Roman" w:hAnsi="Arial" w:cs="Arial"/>
          <w:b/>
          <w:bCs/>
          <w:i/>
          <w:iCs/>
          <w:sz w:val="22"/>
          <w:szCs w:val="22"/>
        </w:rPr>
      </w:pPr>
      <w:r w:rsidRPr="00F76747">
        <w:rPr>
          <w:rFonts w:ascii="Arial" w:eastAsia="Times New Roman" w:hAnsi="Arial" w:cs="Arial"/>
          <w:b/>
          <w:bCs/>
          <w:i/>
          <w:iCs/>
          <w:sz w:val="22"/>
          <w:szCs w:val="22"/>
        </w:rPr>
        <w:t xml:space="preserve">B. CHOOSE A TOPIC AND SUPERVISOR </w:t>
      </w:r>
    </w:p>
    <w:p w:rsidR="00673F08" w:rsidRDefault="00673F08" w:rsidP="00F76747">
      <w:pPr>
        <w:spacing w:before="100" w:beforeAutospacing="1" w:after="100" w:afterAutospacing="1"/>
        <w:contextualSpacing/>
        <w:rPr>
          <w:rFonts w:ascii="Arial" w:eastAsia="Times New Roman" w:hAnsi="Arial" w:cs="Arial"/>
          <w:b/>
          <w:bCs/>
          <w:i/>
          <w:iCs/>
          <w:sz w:val="22"/>
          <w:szCs w:val="22"/>
        </w:rPr>
      </w:pPr>
    </w:p>
    <w:tbl>
      <w:tblPr>
        <w:tblStyle w:val="TableGrid"/>
        <w:tblW w:w="0" w:type="auto"/>
        <w:tblLook w:val="04A0" w:firstRow="1" w:lastRow="0" w:firstColumn="1" w:lastColumn="0" w:noHBand="0" w:noVBand="1"/>
      </w:tblPr>
      <w:tblGrid>
        <w:gridCol w:w="4501"/>
        <w:gridCol w:w="4509"/>
      </w:tblGrid>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b/>
                <w:bCs/>
              </w:rPr>
            </w:pPr>
            <w:r w:rsidRPr="00673F08">
              <w:rPr>
                <w:rFonts w:ascii="Times New Roman" w:eastAsia="Times New Roman" w:hAnsi="Times New Roman" w:cs="Times New Roman"/>
                <w:b/>
                <w:bCs/>
              </w:rPr>
              <w:t>Approval needed from</w:t>
            </w: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b/>
                <w:bCs/>
              </w:rPr>
            </w:pPr>
            <w:r w:rsidRPr="00673F08">
              <w:rPr>
                <w:rFonts w:ascii="Times New Roman" w:eastAsia="Times New Roman" w:hAnsi="Times New Roman" w:cs="Times New Roman"/>
                <w:b/>
                <w:bCs/>
              </w:rPr>
              <w:t>Forms</w:t>
            </w:r>
            <w:r>
              <w:rPr>
                <w:rFonts w:ascii="Times New Roman" w:eastAsia="Times New Roman" w:hAnsi="Times New Roman" w:cs="Times New Roman"/>
                <w:b/>
                <w:bCs/>
              </w:rPr>
              <w:t>/contact</w:t>
            </w:r>
          </w:p>
        </w:tc>
      </w:tr>
      <w:tr w:rsidR="00673F08" w:rsidTr="00673F08">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Supervisor agreement</w:t>
            </w:r>
          </w:p>
        </w:tc>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D2a (annual D2b)</w:t>
            </w:r>
          </w:p>
        </w:tc>
      </w:tr>
      <w:tr w:rsidR="00673F08" w:rsidTr="00673F08">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Stats and protocol advice</w:t>
            </w:r>
          </w:p>
        </w:tc>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rPr>
            </w:pPr>
            <w:hyperlink r:id="rId7" w:history="1">
              <w:r w:rsidRPr="00F76738">
                <w:rPr>
                  <w:rStyle w:val="Hyperlink"/>
                  <w:rFonts w:ascii="Times New Roman" w:eastAsia="Times New Roman" w:hAnsi="Times New Roman" w:cs="Times New Roman"/>
                </w:rPr>
                <w:t>Roopam.dey@uct.ac.za</w:t>
              </w:r>
            </w:hyperlink>
            <w:r>
              <w:rPr>
                <w:rFonts w:ascii="Times New Roman" w:eastAsia="Times New Roman" w:hAnsi="Times New Roman" w:cs="Times New Roman"/>
              </w:rPr>
              <w:t xml:space="preserve">, </w:t>
            </w:r>
            <w:hyperlink r:id="rId8" w:history="1">
              <w:r w:rsidRPr="00F76738">
                <w:rPr>
                  <w:rStyle w:val="Hyperlink"/>
                  <w:rFonts w:ascii="Times New Roman" w:eastAsia="Times New Roman" w:hAnsi="Times New Roman" w:cs="Times New Roman"/>
                </w:rPr>
                <w:t>Michael.held@uct.ac.za</w:t>
              </w:r>
            </w:hyperlink>
            <w:r>
              <w:rPr>
                <w:rFonts w:ascii="Times New Roman" w:eastAsia="Times New Roman" w:hAnsi="Times New Roman" w:cs="Times New Roman"/>
              </w:rPr>
              <w:t xml:space="preserve"> </w:t>
            </w:r>
          </w:p>
        </w:tc>
      </w:tr>
      <w:tr w:rsidR="00673F08" w:rsidRPr="00673F08" w:rsidTr="00673F08">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Departmental Research Council (SDRC)</w:t>
            </w:r>
          </w:p>
        </w:tc>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rPr>
            </w:pPr>
            <w:hyperlink r:id="rId9" w:history="1">
              <w:r w:rsidRPr="00673F08">
                <w:rPr>
                  <w:rStyle w:val="Hyperlink"/>
                  <w:rFonts w:ascii="Times New Roman" w:eastAsia="Times New Roman" w:hAnsi="Times New Roman" w:cs="Times New Roman"/>
                </w:rPr>
                <w:t>www.sdrc.uct.ac.za</w:t>
              </w:r>
            </w:hyperlink>
            <w:r w:rsidRPr="00673F08">
              <w:rPr>
                <w:rFonts w:ascii="Times New Roman" w:eastAsia="Times New Roman" w:hAnsi="Times New Roman" w:cs="Times New Roman"/>
              </w:rPr>
              <w:t xml:space="preserve">, </w:t>
            </w:r>
            <w:r>
              <w:rPr>
                <w:rFonts w:ascii="Times New Roman" w:eastAsia="Times New Roman" w:hAnsi="Times New Roman" w:cs="Times New Roman"/>
              </w:rPr>
              <w:t>(read instructions of website first!)</w:t>
            </w:r>
          </w:p>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 xml:space="preserve"> </w:t>
            </w:r>
            <w:hyperlink r:id="rId10" w:history="1">
              <w:r w:rsidRPr="00F76738">
                <w:rPr>
                  <w:rStyle w:val="Hyperlink"/>
                  <w:rFonts w:ascii="Times New Roman" w:eastAsia="Times New Roman" w:hAnsi="Times New Roman" w:cs="Times New Roman"/>
                </w:rPr>
                <w:t>maritz.laubscher@uct.ac.za</w:t>
              </w:r>
            </w:hyperlink>
          </w:p>
        </w:tc>
      </w:tr>
      <w:tr w:rsidR="00673F08" w:rsidTr="00673F08">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Ethics</w:t>
            </w:r>
            <w:r>
              <w:rPr>
                <w:rFonts w:ascii="Times New Roman" w:eastAsia="Times New Roman" w:hAnsi="Times New Roman" w:cs="Times New Roman"/>
              </w:rPr>
              <w:t xml:space="preserve"> proposal</w:t>
            </w:r>
          </w:p>
        </w:tc>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FHS 015, FHS 014, FHS 013</w:t>
            </w:r>
            <w:r>
              <w:rPr>
                <w:rFonts w:ascii="Times New Roman" w:eastAsia="Times New Roman" w:hAnsi="Times New Roman" w:cs="Times New Roman"/>
              </w:rPr>
              <w:t>, signatures of supervisors, SDRC and HOD</w:t>
            </w:r>
          </w:p>
        </w:tc>
      </w:tr>
      <w:tr w:rsidR="00673F08" w:rsidTr="00673F08">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Approval by UCT (</w:t>
            </w:r>
            <w:r w:rsidRPr="00F76747">
              <w:rPr>
                <w:rFonts w:ascii="Times New Roman" w:eastAsia="Times New Roman" w:hAnsi="Times New Roman" w:cs="Times New Roman"/>
              </w:rPr>
              <w:t>Professional Masters Committee Chair</w:t>
            </w:r>
            <w:r>
              <w:rPr>
                <w:rFonts w:ascii="Times New Roman" w:eastAsia="Times New Roman" w:hAnsi="Times New Roman" w:cs="Times New Roman"/>
              </w:rPr>
              <w:t>)</w:t>
            </w:r>
          </w:p>
        </w:tc>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 xml:space="preserve">Postgraduate office: </w:t>
            </w:r>
            <w:hyperlink r:id="rId11" w:history="1">
              <w:r w:rsidRPr="00F76738">
                <w:rPr>
                  <w:rStyle w:val="Hyperlink"/>
                  <w:rFonts w:ascii="Times New Roman" w:eastAsia="Times New Roman" w:hAnsi="Times New Roman" w:cs="Times New Roman"/>
                </w:rPr>
                <w:t>Adri.winckler@uct.ac.za</w:t>
              </w:r>
            </w:hyperlink>
            <w:r>
              <w:rPr>
                <w:rFonts w:ascii="Times New Roman" w:eastAsia="Times New Roman" w:hAnsi="Times New Roman" w:cs="Times New Roman"/>
              </w:rPr>
              <w:t xml:space="preserve"> </w:t>
            </w:r>
          </w:p>
        </w:tc>
      </w:tr>
      <w:tr w:rsidR="00673F08" w:rsidTr="00673F08">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Approval of hospital</w:t>
            </w:r>
          </w:p>
        </w:tc>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hyperlink r:id="rId12" w:history="1">
              <w:r w:rsidRPr="00673F08">
                <w:rPr>
                  <w:rStyle w:val="Hyperlink"/>
                  <w:rFonts w:ascii="Times New Roman" w:eastAsia="Times New Roman" w:hAnsi="Times New Roman" w:cs="Times New Roman"/>
                  <w:lang w:val="en-GB"/>
                </w:rPr>
                <w:t>GSHResearch.Request@westerncape.gov.za</w:t>
              </w:r>
            </w:hyperlink>
          </w:p>
        </w:tc>
      </w:tr>
      <w:tr w:rsidR="00673F08" w:rsidTr="00673F08">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p>
        </w:tc>
        <w:tc>
          <w:tcPr>
            <w:tcW w:w="4505" w:type="dxa"/>
          </w:tcPr>
          <w:p w:rsidR="00673F08" w:rsidRDefault="00673F08" w:rsidP="00673F08">
            <w:pPr>
              <w:spacing w:before="100" w:beforeAutospacing="1" w:after="100" w:afterAutospacing="1"/>
              <w:contextualSpacing/>
              <w:rPr>
                <w:rFonts w:ascii="Times New Roman" w:eastAsia="Times New Roman" w:hAnsi="Times New Roman" w:cs="Times New Roman"/>
              </w:rPr>
            </w:pPr>
          </w:p>
        </w:tc>
      </w:tr>
    </w:tbl>
    <w:p w:rsidR="00673F08" w:rsidRDefault="00673F08" w:rsidP="00F76747">
      <w:pPr>
        <w:spacing w:before="100" w:beforeAutospacing="1" w:after="100" w:afterAutospacing="1"/>
        <w:contextualSpacing/>
        <w:rPr>
          <w:rFonts w:ascii="Times New Roman" w:eastAsia="Times New Roman" w:hAnsi="Times New Roman" w:cs="Times New Roman"/>
        </w:rPr>
      </w:pPr>
    </w:p>
    <w:p w:rsidR="00F76747" w:rsidRDefault="00F76747"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Arial" w:eastAsia="Times New Roman" w:hAnsi="Arial" w:cs="Arial"/>
          <w:sz w:val="22"/>
          <w:szCs w:val="22"/>
        </w:rPr>
      </w:pPr>
      <w:r w:rsidRPr="00F76747">
        <w:rPr>
          <w:rFonts w:ascii="Arial" w:eastAsia="Times New Roman" w:hAnsi="Arial" w:cs="Arial"/>
          <w:sz w:val="22"/>
          <w:szCs w:val="22"/>
        </w:rPr>
        <w:t xml:space="preserve">Choose a topic and supervisor: </w:t>
      </w:r>
      <w:r>
        <w:rPr>
          <w:rFonts w:ascii="Arial" w:eastAsia="Times New Roman" w:hAnsi="Arial" w:cs="Arial"/>
          <w:sz w:val="22"/>
          <w:szCs w:val="22"/>
        </w:rPr>
        <w:t>Speak to Prof Dunn or A/Prof Held to get an idea of available topics. If</w:t>
      </w:r>
      <w:r w:rsidRPr="00F76747">
        <w:rPr>
          <w:rFonts w:ascii="Arial" w:eastAsia="Times New Roman" w:hAnsi="Arial" w:cs="Arial"/>
          <w:sz w:val="22"/>
          <w:szCs w:val="22"/>
        </w:rPr>
        <w:t xml:space="preserve"> you have a clear idea </w:t>
      </w:r>
      <w:r>
        <w:rPr>
          <w:rFonts w:ascii="Arial" w:eastAsia="Times New Roman" w:hAnsi="Arial" w:cs="Arial"/>
          <w:sz w:val="22"/>
          <w:szCs w:val="22"/>
        </w:rPr>
        <w:t xml:space="preserve">you </w:t>
      </w:r>
      <w:r w:rsidRPr="00F76747">
        <w:rPr>
          <w:rFonts w:ascii="Arial" w:eastAsia="Times New Roman" w:hAnsi="Arial" w:cs="Arial"/>
          <w:sz w:val="22"/>
          <w:szCs w:val="22"/>
        </w:rPr>
        <w:t xml:space="preserve">may approach a consultant in the relevant specialty and ask if they are willing to supervise you. </w:t>
      </w:r>
    </w:p>
    <w:p w:rsidR="00F76747" w:rsidRDefault="00F76747" w:rsidP="00F76747">
      <w:pPr>
        <w:spacing w:before="100" w:beforeAutospacing="1" w:after="100" w:afterAutospacing="1"/>
        <w:contextualSpacing/>
        <w:rPr>
          <w:rFonts w:ascii="Arial" w:eastAsia="Times New Roman" w:hAnsi="Arial" w:cs="Arial"/>
          <w:sz w:val="22"/>
          <w:szCs w:val="22"/>
        </w:rPr>
      </w:pPr>
    </w:p>
    <w:p w:rsidR="00F76747" w:rsidRPr="00F76747" w:rsidRDefault="00F76747" w:rsidP="00F76747">
      <w:pPr>
        <w:spacing w:before="100" w:beforeAutospacing="1" w:after="100" w:afterAutospacing="1"/>
        <w:contextualSpacing/>
        <w:rPr>
          <w:rFonts w:ascii="Arial" w:eastAsia="Times New Roman" w:hAnsi="Arial" w:cs="Arial"/>
          <w:sz w:val="22"/>
          <w:szCs w:val="22"/>
        </w:rPr>
      </w:pPr>
      <w:r w:rsidRPr="00F76747">
        <w:rPr>
          <w:rFonts w:ascii="Arial" w:eastAsia="Times New Roman" w:hAnsi="Arial" w:cs="Arial"/>
          <w:sz w:val="22"/>
          <w:szCs w:val="22"/>
        </w:rPr>
        <w:t>NB: Faculty progression rules require you to have chosen a topic and supervisor and signed form D2a within 12 months of starting your registrar post</w:t>
      </w:r>
      <w:r w:rsidRPr="00F76747">
        <w:rPr>
          <w:rFonts w:ascii="Arial" w:eastAsia="Times New Roman" w:hAnsi="Arial" w:cs="Arial"/>
          <w:sz w:val="22"/>
          <w:szCs w:val="22"/>
        </w:rPr>
        <w:t>.</w:t>
      </w:r>
    </w:p>
    <w:p w:rsidR="00F76747" w:rsidRPr="00F76747" w:rsidRDefault="00F76747" w:rsidP="00F76747">
      <w:pPr>
        <w:spacing w:before="100" w:beforeAutospacing="1" w:after="100" w:afterAutospacing="1"/>
        <w:contextualSpacing/>
        <w:rPr>
          <w:rFonts w:ascii="ArialMT" w:eastAsia="Times New Roman" w:hAnsi="ArialMT" w:cs="Arial"/>
          <w:sz w:val="22"/>
          <w:szCs w:val="22"/>
        </w:rPr>
      </w:pPr>
    </w:p>
    <w:p w:rsidR="00F76747" w:rsidRPr="00F76747" w:rsidRDefault="00F76747" w:rsidP="00F76747">
      <w:pPr>
        <w:spacing w:before="100" w:beforeAutospacing="1" w:after="100" w:afterAutospacing="1"/>
        <w:contextualSpacing/>
        <w:rPr>
          <w:rFonts w:ascii="Arial" w:eastAsia="Times New Roman" w:hAnsi="Arial" w:cs="Arial"/>
          <w:sz w:val="22"/>
          <w:szCs w:val="22"/>
        </w:rPr>
      </w:pPr>
      <w:r w:rsidRPr="00F76747">
        <w:rPr>
          <w:rFonts w:ascii="ArialMT" w:eastAsia="Times New Roman" w:hAnsi="ArialMT" w:cs="Arial"/>
          <w:sz w:val="22"/>
          <w:szCs w:val="22"/>
        </w:rPr>
        <w:lastRenderedPageBreak/>
        <w:t xml:space="preserve">Complete a </w:t>
      </w:r>
      <w:r w:rsidRPr="00F76747">
        <w:rPr>
          <w:rFonts w:ascii="Arial" w:eastAsia="Times New Roman" w:hAnsi="Arial" w:cs="Arial"/>
          <w:b/>
          <w:bCs/>
          <w:sz w:val="22"/>
          <w:szCs w:val="22"/>
        </w:rPr>
        <w:t>memorandum of understanding (MOU) form (D2a)</w:t>
      </w:r>
      <w:r w:rsidRPr="00F76747">
        <w:rPr>
          <w:rFonts w:ascii="Arial" w:eastAsia="Times New Roman" w:hAnsi="Arial" w:cs="Arial"/>
          <w:sz w:val="22"/>
          <w:szCs w:val="22"/>
        </w:rPr>
        <w:t xml:space="preserve"> </w:t>
      </w:r>
      <w:r w:rsidRPr="00F76747">
        <w:rPr>
          <w:rFonts w:ascii="ArialMT" w:eastAsia="Times New Roman" w:hAnsi="ArialMT" w:cs="Arial"/>
          <w:sz w:val="22"/>
          <w:szCs w:val="22"/>
        </w:rPr>
        <w:t xml:space="preserve">with your supervisor(s) – submit a scanned copy of this form to </w:t>
      </w:r>
      <w:hyperlink r:id="rId13" w:history="1">
        <w:r w:rsidRPr="00F76747">
          <w:rPr>
            <w:rStyle w:val="Hyperlink"/>
            <w:rFonts w:ascii="ArialMT" w:eastAsia="Times New Roman" w:hAnsi="ArialMT" w:cs="Arial"/>
            <w:sz w:val="22"/>
            <w:szCs w:val="22"/>
          </w:rPr>
          <w:t>Michael.held@uct.ac.za</w:t>
        </w:r>
      </w:hyperlink>
      <w:r w:rsidRPr="00F76747">
        <w:rPr>
          <w:rFonts w:ascii="ArialMT" w:eastAsia="Times New Roman" w:hAnsi="ArialMT" w:cs="Arial"/>
          <w:sz w:val="22"/>
          <w:szCs w:val="22"/>
        </w:rPr>
        <w:t>. R</w:t>
      </w:r>
      <w:r w:rsidRPr="00F76747">
        <w:rPr>
          <w:rFonts w:ascii="ArialMT" w:eastAsia="Times New Roman" w:hAnsi="ArialMT" w:cs="Arial"/>
          <w:sz w:val="22"/>
          <w:szCs w:val="22"/>
        </w:rPr>
        <w:t xml:space="preserve">evise it annually using </w:t>
      </w:r>
      <w:r w:rsidRPr="00F76747">
        <w:rPr>
          <w:rFonts w:ascii="Arial" w:eastAsia="Times New Roman" w:hAnsi="Arial" w:cs="Arial"/>
          <w:sz w:val="22"/>
          <w:szCs w:val="22"/>
        </w:rPr>
        <w:t xml:space="preserve">form D2b. </w:t>
      </w:r>
    </w:p>
    <w:p w:rsidR="00F76747" w:rsidRPr="00F76747" w:rsidRDefault="00F76747" w:rsidP="00F76747">
      <w:pPr>
        <w:spacing w:before="100" w:beforeAutospacing="1" w:after="100" w:afterAutospacing="1"/>
        <w:contextualSpacing/>
        <w:rPr>
          <w:rFonts w:ascii="Arial" w:eastAsia="Times New Roman" w:hAnsi="Arial" w:cs="Arial"/>
          <w:b/>
          <w:bCs/>
          <w:i/>
          <w:iCs/>
          <w:sz w:val="22"/>
          <w:szCs w:val="22"/>
        </w:rPr>
      </w:pPr>
    </w:p>
    <w:p w:rsidR="00F76747" w:rsidRDefault="00F76747" w:rsidP="00F76747">
      <w:pPr>
        <w:spacing w:before="100" w:beforeAutospacing="1" w:after="100" w:afterAutospacing="1"/>
        <w:contextualSpacing/>
        <w:rPr>
          <w:rFonts w:ascii="Arial" w:eastAsia="Times New Roman" w:hAnsi="Arial" w:cs="Arial"/>
          <w:b/>
          <w:bCs/>
          <w:i/>
          <w:iCs/>
          <w:sz w:val="22"/>
          <w:szCs w:val="22"/>
        </w:rPr>
      </w:pPr>
      <w:r w:rsidRPr="00F76747">
        <w:rPr>
          <w:rFonts w:ascii="Arial" w:eastAsia="Times New Roman" w:hAnsi="Arial" w:cs="Arial"/>
          <w:b/>
          <w:bCs/>
          <w:i/>
          <w:iCs/>
          <w:sz w:val="22"/>
          <w:szCs w:val="22"/>
        </w:rPr>
        <w:t xml:space="preserve">WRITE A RESEARCH PROPOSAL, SUBMIT IT FOR APPROVAL, REGISTER FOR MMED III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pStyle w:val="ListParagraph"/>
        <w:numPr>
          <w:ilvl w:val="0"/>
          <w:numId w:val="7"/>
        </w:numPr>
        <w:spacing w:before="100" w:beforeAutospacing="1" w:after="100" w:afterAutospacing="1"/>
        <w:rPr>
          <w:rFonts w:ascii="Arial" w:eastAsia="Times New Roman" w:hAnsi="Arial" w:cs="Arial"/>
          <w:b/>
          <w:bCs/>
          <w:sz w:val="22"/>
          <w:szCs w:val="22"/>
        </w:rPr>
      </w:pPr>
      <w:r w:rsidRPr="00F76747">
        <w:rPr>
          <w:rFonts w:ascii="ArialMT" w:eastAsia="Times New Roman" w:hAnsi="ArialMT" w:cs="Times New Roman"/>
          <w:sz w:val="22"/>
          <w:szCs w:val="22"/>
        </w:rPr>
        <w:t xml:space="preserve">Write a </w:t>
      </w:r>
      <w:r w:rsidRPr="00F76747">
        <w:rPr>
          <w:rFonts w:ascii="Arial" w:eastAsia="Times New Roman" w:hAnsi="Arial" w:cs="Arial"/>
          <w:b/>
          <w:bCs/>
          <w:sz w:val="22"/>
          <w:szCs w:val="22"/>
        </w:rPr>
        <w:t xml:space="preserve">research proposal </w:t>
      </w:r>
      <w:r w:rsidRPr="00F76747">
        <w:rPr>
          <w:rFonts w:ascii="ArialMT" w:eastAsia="Times New Roman" w:hAnsi="ArialMT" w:cs="Times New Roman"/>
          <w:sz w:val="22"/>
          <w:szCs w:val="22"/>
        </w:rPr>
        <w:t xml:space="preserve">according to the structure described in </w:t>
      </w:r>
      <w:r w:rsidRPr="00F76747">
        <w:rPr>
          <w:rFonts w:ascii="Arial" w:eastAsia="Times New Roman" w:hAnsi="Arial" w:cs="Arial"/>
          <w:b/>
          <w:bCs/>
          <w:sz w:val="22"/>
          <w:szCs w:val="22"/>
        </w:rPr>
        <w:t xml:space="preserve">Form FHS 015 </w:t>
      </w:r>
      <w:r w:rsidRPr="00F76747">
        <w:rPr>
          <w:rFonts w:ascii="ArialMT" w:eastAsia="Times New Roman" w:hAnsi="ArialMT" w:cs="Times New Roman"/>
          <w:sz w:val="22"/>
          <w:szCs w:val="22"/>
        </w:rPr>
        <w:t xml:space="preserve">and form </w:t>
      </w:r>
      <w:r w:rsidRPr="00F76747">
        <w:rPr>
          <w:rFonts w:ascii="Arial" w:eastAsia="Times New Roman" w:hAnsi="Arial" w:cs="Arial"/>
          <w:b/>
          <w:bCs/>
          <w:sz w:val="22"/>
          <w:szCs w:val="22"/>
        </w:rPr>
        <w:t xml:space="preserve">FHS 015hlp </w:t>
      </w:r>
    </w:p>
    <w:p w:rsidR="00F76747" w:rsidRDefault="00F76747" w:rsidP="00F76747">
      <w:pPr>
        <w:spacing w:before="100" w:beforeAutospacing="1" w:after="100" w:afterAutospacing="1"/>
        <w:contextualSpacing/>
        <w:rPr>
          <w:rFonts w:ascii="Arial" w:eastAsia="Times New Roman" w:hAnsi="Arial" w:cs="Arial"/>
          <w:sz w:val="22"/>
          <w:szCs w:val="22"/>
        </w:rPr>
      </w:pPr>
      <w:r w:rsidRPr="00F76747">
        <w:rPr>
          <w:rFonts w:ascii="Arial" w:eastAsia="Times New Roman" w:hAnsi="Arial" w:cs="Arial"/>
          <w:sz w:val="22"/>
          <w:szCs w:val="22"/>
        </w:rPr>
        <w:t>BEFORE you write your proposal, but after you have decided on a topic and supervisor, you should access all the training resources described in the next section</w:t>
      </w:r>
      <w:r w:rsidRPr="00F76747">
        <w:rPr>
          <w:rFonts w:ascii="Arial" w:eastAsia="Times New Roman" w:hAnsi="Arial" w:cs="Arial"/>
          <w:sz w:val="22"/>
          <w:szCs w:val="22"/>
        </w:rPr>
        <w:t>. This will</w:t>
      </w:r>
      <w:r w:rsidRPr="00F76747">
        <w:rPr>
          <w:rFonts w:ascii="Arial" w:eastAsia="Times New Roman" w:hAnsi="Arial" w:cs="Arial"/>
          <w:sz w:val="22"/>
          <w:szCs w:val="22"/>
        </w:rPr>
        <w:t xml:space="preserve"> help you further in the process of writing the proposal, doing the literature search, doing the research study, and writing it up. You should have regular planning meetings with your supervisor during this process.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numPr>
          <w:ilvl w:val="0"/>
          <w:numId w:val="3"/>
        </w:num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Write </w:t>
      </w:r>
      <w:r w:rsidRPr="00F76747">
        <w:rPr>
          <w:rFonts w:ascii="Arial" w:eastAsia="Times New Roman" w:hAnsi="Arial" w:cs="Arial"/>
          <w:b/>
          <w:bCs/>
          <w:sz w:val="22"/>
          <w:szCs w:val="22"/>
        </w:rPr>
        <w:t xml:space="preserve">synopsis </w:t>
      </w:r>
      <w:r w:rsidRPr="00F76747">
        <w:rPr>
          <w:rFonts w:ascii="ArialMT" w:eastAsia="Times New Roman" w:hAnsi="ArialMT" w:cs="Times New Roman"/>
          <w:sz w:val="22"/>
          <w:szCs w:val="22"/>
        </w:rPr>
        <w:t xml:space="preserve">according to </w:t>
      </w:r>
      <w:r w:rsidRPr="00F76747">
        <w:rPr>
          <w:rFonts w:ascii="Arial" w:eastAsia="Times New Roman" w:hAnsi="Arial" w:cs="Arial"/>
          <w:b/>
          <w:bCs/>
          <w:sz w:val="22"/>
          <w:szCs w:val="22"/>
        </w:rPr>
        <w:t xml:space="preserve">Form FHS014 </w:t>
      </w:r>
    </w:p>
    <w:p w:rsidR="00F76747" w:rsidRPr="00F76747" w:rsidRDefault="00F76747" w:rsidP="00F76747">
      <w:pPr>
        <w:numPr>
          <w:ilvl w:val="0"/>
          <w:numId w:val="3"/>
        </w:num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Complete </w:t>
      </w:r>
      <w:r w:rsidRPr="00F76747">
        <w:rPr>
          <w:rFonts w:ascii="Arial" w:eastAsia="Times New Roman" w:hAnsi="Arial" w:cs="Arial"/>
          <w:b/>
          <w:bCs/>
          <w:sz w:val="22"/>
          <w:szCs w:val="22"/>
        </w:rPr>
        <w:t xml:space="preserve">a supervisor appointment form (D3) and a topic approval form </w:t>
      </w:r>
    </w:p>
    <w:p w:rsidR="00F76747" w:rsidRPr="00F76747" w:rsidRDefault="00F76747" w:rsidP="00F76747">
      <w:pPr>
        <w:spacing w:before="100" w:beforeAutospacing="1" w:after="100" w:afterAutospacing="1"/>
        <w:ind w:left="720"/>
        <w:contextualSpacing/>
        <w:rPr>
          <w:rFonts w:ascii="ArialMT" w:eastAsia="Times New Roman" w:hAnsi="ArialMT" w:cs="Times New Roman"/>
          <w:sz w:val="22"/>
          <w:szCs w:val="22"/>
        </w:rPr>
      </w:pPr>
      <w:r w:rsidRPr="00F76747">
        <w:rPr>
          <w:rFonts w:ascii="Arial" w:eastAsia="Times New Roman" w:hAnsi="Arial" w:cs="Arial"/>
          <w:b/>
          <w:bCs/>
          <w:sz w:val="22"/>
          <w:szCs w:val="22"/>
        </w:rPr>
        <w:t xml:space="preserve">(D1) </w:t>
      </w:r>
      <w:r w:rsidRPr="00F76747">
        <w:rPr>
          <w:rFonts w:ascii="ArialMT" w:eastAsia="Times New Roman" w:hAnsi="ArialMT" w:cs="Times New Roman"/>
          <w:sz w:val="22"/>
          <w:szCs w:val="22"/>
        </w:rPr>
        <w:t xml:space="preserve">– usually combined as D1/3 </w:t>
      </w:r>
    </w:p>
    <w:p w:rsidR="00F76747" w:rsidRPr="00F76747" w:rsidRDefault="00F76747" w:rsidP="00F76747">
      <w:pPr>
        <w:numPr>
          <w:ilvl w:val="0"/>
          <w:numId w:val="3"/>
        </w:numPr>
        <w:spacing w:before="100" w:beforeAutospacing="1" w:after="100" w:afterAutospacing="1"/>
        <w:contextualSpacing/>
        <w:rPr>
          <w:rFonts w:ascii="Arial" w:eastAsia="Times New Roman" w:hAnsi="Arial" w:cs="Arial"/>
          <w:i/>
          <w:iCs/>
          <w:sz w:val="22"/>
          <w:szCs w:val="22"/>
        </w:rPr>
      </w:pPr>
      <w:r w:rsidRPr="00F76747">
        <w:rPr>
          <w:rFonts w:ascii="ArialMT" w:eastAsia="Times New Roman" w:hAnsi="ArialMT" w:cs="Arial"/>
          <w:i/>
          <w:iCs/>
          <w:sz w:val="22"/>
          <w:szCs w:val="22"/>
        </w:rPr>
        <w:t xml:space="preserve">Complete </w:t>
      </w:r>
      <w:r w:rsidRPr="00F76747">
        <w:rPr>
          <w:rFonts w:ascii="Arial" w:eastAsia="Times New Roman" w:hAnsi="Arial" w:cs="Arial"/>
          <w:b/>
          <w:bCs/>
          <w:i/>
          <w:iCs/>
          <w:sz w:val="22"/>
          <w:szCs w:val="22"/>
        </w:rPr>
        <w:t xml:space="preserve">a new protocol application form FHS 013 </w:t>
      </w:r>
    </w:p>
    <w:p w:rsidR="00F76747" w:rsidRPr="00F76747" w:rsidRDefault="00F76747" w:rsidP="00F76747">
      <w:pPr>
        <w:numPr>
          <w:ilvl w:val="0"/>
          <w:numId w:val="3"/>
        </w:numPr>
        <w:spacing w:before="100" w:beforeAutospacing="1" w:after="100" w:afterAutospacing="1"/>
        <w:contextualSpacing/>
        <w:rPr>
          <w:rFonts w:ascii="Arial" w:eastAsia="Times New Roman" w:hAnsi="Arial" w:cs="Arial"/>
          <w:i/>
          <w:iCs/>
          <w:sz w:val="22"/>
          <w:szCs w:val="22"/>
        </w:rPr>
      </w:pPr>
      <w:r w:rsidRPr="00F76747">
        <w:rPr>
          <w:rFonts w:ascii="ArialMT" w:eastAsia="Times New Roman" w:hAnsi="ArialMT" w:cs="Arial"/>
          <w:i/>
          <w:iCs/>
          <w:sz w:val="22"/>
          <w:szCs w:val="22"/>
        </w:rPr>
        <w:t xml:space="preserve">If you have received </w:t>
      </w:r>
      <w:r w:rsidRPr="00F76747">
        <w:rPr>
          <w:rFonts w:ascii="Arial" w:eastAsia="Times New Roman" w:hAnsi="Arial" w:cs="Arial"/>
          <w:b/>
          <w:bCs/>
          <w:i/>
          <w:iCs/>
          <w:sz w:val="22"/>
          <w:szCs w:val="22"/>
        </w:rPr>
        <w:t xml:space="preserve">funding </w:t>
      </w:r>
      <w:r w:rsidRPr="00F76747">
        <w:rPr>
          <w:rFonts w:ascii="ArialMT" w:eastAsia="Times New Roman" w:hAnsi="ArialMT" w:cs="Arial"/>
          <w:i/>
          <w:iCs/>
          <w:sz w:val="22"/>
          <w:szCs w:val="22"/>
        </w:rPr>
        <w:t xml:space="preserve">from </w:t>
      </w:r>
      <w:r w:rsidRPr="00F76747">
        <w:rPr>
          <w:rFonts w:ascii="Arial" w:eastAsia="Times New Roman" w:hAnsi="Arial" w:cs="Arial"/>
          <w:b/>
          <w:bCs/>
          <w:i/>
          <w:iCs/>
          <w:sz w:val="22"/>
          <w:szCs w:val="22"/>
        </w:rPr>
        <w:t>OUTSIDE UCT</w:t>
      </w:r>
      <w:r w:rsidRPr="00F76747">
        <w:rPr>
          <w:rFonts w:ascii="ArialMT" w:eastAsia="Times New Roman" w:hAnsi="ArialMT" w:cs="Arial"/>
          <w:i/>
          <w:iCs/>
          <w:sz w:val="22"/>
          <w:szCs w:val="22"/>
        </w:rPr>
        <w:t xml:space="preserve">, please also Complete </w:t>
      </w:r>
      <w:r w:rsidRPr="00F76747">
        <w:rPr>
          <w:rFonts w:ascii="Arial" w:eastAsia="Times New Roman" w:hAnsi="Arial" w:cs="Arial"/>
          <w:b/>
          <w:bCs/>
          <w:i/>
          <w:iCs/>
          <w:sz w:val="22"/>
          <w:szCs w:val="22"/>
        </w:rPr>
        <w:t>a C1 Clearance form FHS002</w:t>
      </w:r>
    </w:p>
    <w:p w:rsidR="00F76747" w:rsidRPr="00673F08" w:rsidRDefault="00F76747" w:rsidP="00F76747">
      <w:pPr>
        <w:numPr>
          <w:ilvl w:val="0"/>
          <w:numId w:val="3"/>
        </w:numPr>
        <w:spacing w:before="100" w:beforeAutospacing="1" w:after="100" w:afterAutospacing="1"/>
        <w:contextualSpacing/>
        <w:rPr>
          <w:rFonts w:ascii="Arial" w:eastAsia="Times New Roman" w:hAnsi="Arial" w:cs="Arial"/>
          <w:i/>
          <w:iCs/>
          <w:sz w:val="22"/>
          <w:szCs w:val="22"/>
        </w:rPr>
      </w:pPr>
      <w:r w:rsidRPr="00F76747">
        <w:rPr>
          <w:rFonts w:ascii="ArialMT" w:eastAsia="Times New Roman" w:hAnsi="ArialMT" w:cs="Arial"/>
          <w:i/>
          <w:iCs/>
          <w:sz w:val="22"/>
          <w:szCs w:val="22"/>
        </w:rPr>
        <w:t xml:space="preserve">Insert your study title (only) into </w:t>
      </w:r>
      <w:r w:rsidRPr="00F76747">
        <w:rPr>
          <w:rFonts w:ascii="Arial" w:eastAsia="Times New Roman" w:hAnsi="Arial" w:cs="Arial"/>
          <w:b/>
          <w:bCs/>
          <w:i/>
          <w:iCs/>
          <w:sz w:val="22"/>
          <w:szCs w:val="22"/>
        </w:rPr>
        <w:t xml:space="preserve">Form D1a </w:t>
      </w:r>
    </w:p>
    <w:p w:rsidR="00673F08" w:rsidRPr="00F76747" w:rsidRDefault="00673F08" w:rsidP="00673F08">
      <w:pPr>
        <w:numPr>
          <w:ilvl w:val="0"/>
          <w:numId w:val="3"/>
        </w:numPr>
        <w:spacing w:before="100" w:beforeAutospacing="1" w:after="100" w:afterAutospacing="1"/>
        <w:contextualSpacing/>
        <w:rPr>
          <w:rFonts w:ascii="Arial" w:eastAsia="Times New Roman" w:hAnsi="Arial" w:cs="Arial"/>
          <w:i/>
          <w:iCs/>
          <w:sz w:val="22"/>
          <w:szCs w:val="22"/>
        </w:rPr>
      </w:pPr>
      <w:r>
        <w:rPr>
          <w:rFonts w:ascii="ArialMT" w:eastAsia="Times New Roman" w:hAnsi="ArialMT" w:cs="Arial"/>
          <w:i/>
          <w:iCs/>
          <w:sz w:val="22"/>
          <w:szCs w:val="22"/>
        </w:rPr>
        <w:t xml:space="preserve">Get input for your protocol from </w:t>
      </w:r>
      <w:hyperlink r:id="rId14" w:history="1">
        <w:r w:rsidRPr="00F76738">
          <w:rPr>
            <w:rStyle w:val="Hyperlink"/>
            <w:rFonts w:ascii="ArialMT" w:eastAsia="Times New Roman" w:hAnsi="ArialMT" w:cs="Arial"/>
            <w:i/>
            <w:iCs/>
            <w:sz w:val="22"/>
            <w:szCs w:val="22"/>
          </w:rPr>
          <w:t>roopam.dey@uct.ac.za</w:t>
        </w:r>
      </w:hyperlink>
      <w:r>
        <w:rPr>
          <w:rFonts w:ascii="ArialMT" w:eastAsia="Times New Roman" w:hAnsi="ArialMT" w:cs="Arial"/>
          <w:i/>
          <w:iCs/>
          <w:sz w:val="22"/>
          <w:szCs w:val="22"/>
        </w:rPr>
        <w:t xml:space="preserve"> (statistics) and </w:t>
      </w:r>
      <w:hyperlink r:id="rId15" w:history="1">
        <w:r w:rsidRPr="00F76738">
          <w:rPr>
            <w:rStyle w:val="Hyperlink"/>
            <w:rFonts w:ascii="ArialMT" w:eastAsia="Times New Roman" w:hAnsi="ArialMT" w:cs="Arial"/>
            <w:i/>
            <w:iCs/>
            <w:sz w:val="22"/>
            <w:szCs w:val="22"/>
          </w:rPr>
          <w:t>Michael.held@uct.ac.za</w:t>
        </w:r>
      </w:hyperlink>
    </w:p>
    <w:p w:rsidR="00F76747" w:rsidRPr="00F76747" w:rsidRDefault="00F76747" w:rsidP="00F76747">
      <w:pPr>
        <w:numPr>
          <w:ilvl w:val="0"/>
          <w:numId w:val="3"/>
        </w:numPr>
        <w:spacing w:before="100" w:beforeAutospacing="1" w:after="100" w:afterAutospacing="1"/>
        <w:contextualSpacing/>
        <w:rPr>
          <w:rFonts w:ascii="Arial" w:eastAsia="Times New Roman" w:hAnsi="Arial" w:cs="Arial"/>
          <w:i/>
          <w:iCs/>
          <w:sz w:val="22"/>
          <w:szCs w:val="22"/>
        </w:rPr>
      </w:pPr>
      <w:r w:rsidRPr="00F76747">
        <w:rPr>
          <w:rFonts w:ascii="ArialMT" w:eastAsia="Times New Roman" w:hAnsi="ArialMT" w:cs="Arial"/>
          <w:i/>
          <w:iCs/>
          <w:sz w:val="22"/>
          <w:szCs w:val="22"/>
        </w:rPr>
        <w:t xml:space="preserve">Submit your proposal to the </w:t>
      </w:r>
      <w:r>
        <w:rPr>
          <w:rFonts w:ascii="ArialMT" w:eastAsia="Times New Roman" w:hAnsi="ArialMT" w:cs="Arial"/>
          <w:i/>
          <w:iCs/>
          <w:sz w:val="22"/>
          <w:szCs w:val="22"/>
        </w:rPr>
        <w:t>Surgical Departmental Research Council</w:t>
      </w:r>
      <w:r w:rsidRPr="00F76747">
        <w:rPr>
          <w:rFonts w:ascii="ArialMT" w:eastAsia="Times New Roman" w:hAnsi="ArialMT" w:cs="Arial"/>
          <w:i/>
          <w:iCs/>
          <w:sz w:val="22"/>
          <w:szCs w:val="22"/>
        </w:rPr>
        <w:t xml:space="preserve"> (</w:t>
      </w:r>
      <w:hyperlink r:id="rId16" w:history="1">
        <w:r w:rsidRPr="00F76738">
          <w:rPr>
            <w:rStyle w:val="Hyperlink"/>
            <w:rFonts w:ascii="ArialMT" w:eastAsia="Times New Roman" w:hAnsi="ArialMT" w:cs="Arial"/>
            <w:i/>
            <w:iCs/>
            <w:sz w:val="22"/>
            <w:szCs w:val="22"/>
          </w:rPr>
          <w:t>www.sdrc.uct.ac.za</w:t>
        </w:r>
      </w:hyperlink>
      <w:r w:rsidRPr="00F76747">
        <w:rPr>
          <w:rFonts w:ascii="ArialMT" w:eastAsia="Times New Roman" w:hAnsi="ArialMT" w:cs="Arial"/>
          <w:i/>
          <w:iCs/>
          <w:sz w:val="22"/>
          <w:szCs w:val="22"/>
        </w:rPr>
        <w:t>)</w:t>
      </w:r>
      <w:r>
        <w:rPr>
          <w:rFonts w:ascii="ArialMT" w:eastAsia="Times New Roman" w:hAnsi="ArialMT" w:cs="Arial"/>
          <w:i/>
          <w:iCs/>
          <w:sz w:val="22"/>
          <w:szCs w:val="22"/>
        </w:rPr>
        <w:t>.</w:t>
      </w:r>
    </w:p>
    <w:p w:rsidR="00F76747" w:rsidRPr="00F76747" w:rsidRDefault="00F76747" w:rsidP="00F76747">
      <w:pPr>
        <w:numPr>
          <w:ilvl w:val="0"/>
          <w:numId w:val="3"/>
        </w:numPr>
        <w:spacing w:before="100" w:beforeAutospacing="1" w:after="100" w:afterAutospacing="1"/>
        <w:contextualSpacing/>
        <w:rPr>
          <w:rFonts w:ascii="Arial" w:eastAsia="Times New Roman" w:hAnsi="Arial" w:cs="Arial"/>
          <w:i/>
          <w:iCs/>
          <w:sz w:val="22"/>
          <w:szCs w:val="22"/>
        </w:rPr>
      </w:pPr>
      <w:r w:rsidRPr="00F76747">
        <w:rPr>
          <w:rFonts w:ascii="ArialMT" w:eastAsia="Times New Roman" w:hAnsi="ArialMT" w:cs="Arial"/>
          <w:i/>
          <w:iCs/>
          <w:sz w:val="22"/>
          <w:szCs w:val="22"/>
        </w:rPr>
        <w:t xml:space="preserve">Following approval by DRC, submit all the same paperwork above (with signatures showing </w:t>
      </w:r>
      <w:r>
        <w:rPr>
          <w:rFonts w:ascii="ArialMT" w:eastAsia="Times New Roman" w:hAnsi="ArialMT" w:cs="Arial"/>
          <w:i/>
          <w:iCs/>
          <w:sz w:val="22"/>
          <w:szCs w:val="22"/>
        </w:rPr>
        <w:t>S</w:t>
      </w:r>
      <w:r w:rsidRPr="00F76747">
        <w:rPr>
          <w:rFonts w:ascii="ArialMT" w:eastAsia="Times New Roman" w:hAnsi="ArialMT" w:cs="Arial"/>
          <w:i/>
          <w:iCs/>
          <w:sz w:val="22"/>
          <w:szCs w:val="22"/>
        </w:rPr>
        <w:t xml:space="preserve">DRC approval) to Human Research Ethics Committee (HREC). Ensure that all the required Departmental signatures are present in all the forms before you submit to HREC. </w:t>
      </w:r>
    </w:p>
    <w:p w:rsidR="00F76747" w:rsidRPr="00F76747" w:rsidRDefault="00F76747" w:rsidP="00F76747">
      <w:pPr>
        <w:numPr>
          <w:ilvl w:val="0"/>
          <w:numId w:val="3"/>
        </w:num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Following HREC approval, submit the same signed paperwork (with signatures showing DRC and HREC approval) to Ms Adri Winkler in the postgraduate office in the Health Sciences Faculty Buildings on Anzio Road (</w:t>
      </w:r>
      <w:r w:rsidRPr="00F76747">
        <w:rPr>
          <w:rFonts w:ascii="ArialMT" w:eastAsia="Times New Roman" w:hAnsi="ArialMT" w:cs="Times New Roman"/>
          <w:color w:val="0000FF"/>
          <w:sz w:val="22"/>
          <w:szCs w:val="22"/>
        </w:rPr>
        <w:t>Adri.Winckler@uct.ac.za</w:t>
      </w:r>
      <w:r w:rsidRPr="00F76747">
        <w:rPr>
          <w:rFonts w:ascii="ArialMT" w:eastAsia="Times New Roman" w:hAnsi="ArialMT" w:cs="Times New Roman"/>
          <w:sz w:val="22"/>
          <w:szCs w:val="22"/>
        </w:rPr>
        <w:t xml:space="preserve">) for approval by the Professional Masters Committee Chair or deputy chair. This should (ideally) be done prior to commencement of research. Within 4 – 8 weeks of submitting your forms, after the title has been published in the Dean’s circular, you should receive an email declaring that your study has been approved – please send this along with DRC and HREC numbers to </w:t>
      </w:r>
      <w:hyperlink r:id="rId17" w:history="1">
        <w:r w:rsidRPr="00F76738">
          <w:rPr>
            <w:rStyle w:val="Hyperlink"/>
            <w:rFonts w:ascii="ArialMT" w:eastAsia="Times New Roman" w:hAnsi="ArialMT" w:cs="Times New Roman"/>
            <w:sz w:val="22"/>
            <w:szCs w:val="22"/>
          </w:rPr>
          <w:t>Michael.held@uct.ac.za</w:t>
        </w:r>
      </w:hyperlink>
      <w:r>
        <w:rPr>
          <w:rFonts w:ascii="ArialMT" w:eastAsia="Times New Roman" w:hAnsi="ArialMT" w:cs="Times New Roman"/>
          <w:color w:val="0000FF"/>
          <w:sz w:val="22"/>
          <w:szCs w:val="22"/>
        </w:rPr>
        <w:t xml:space="preserve">. </w:t>
      </w:r>
    </w:p>
    <w:p w:rsidR="00F76747" w:rsidRPr="00F76747" w:rsidRDefault="00F76747" w:rsidP="00F76747">
      <w:pPr>
        <w:numPr>
          <w:ilvl w:val="0"/>
          <w:numId w:val="3"/>
        </w:num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Obtain approval from the relevant Hospital administration and regional Department of health (done online) – apply to the COO/superintendent for approval and if applicable, see: </w:t>
      </w:r>
      <w:r w:rsidRPr="00F76747">
        <w:rPr>
          <w:rFonts w:ascii="ArialMT" w:eastAsia="Times New Roman" w:hAnsi="ArialMT" w:cs="Times New Roman"/>
          <w:color w:val="0000FF"/>
          <w:sz w:val="22"/>
          <w:szCs w:val="22"/>
        </w:rPr>
        <w:t xml:space="preserve">https://www.westerncape.gov.za/general- publication/health-research-approval-process </w:t>
      </w:r>
    </w:p>
    <w:p w:rsidR="00673F08" w:rsidRDefault="00F76747" w:rsidP="00673F08">
      <w:pPr>
        <w:spacing w:before="100" w:beforeAutospacing="1" w:after="100" w:afterAutospacing="1"/>
        <w:ind w:left="720"/>
        <w:contextualSpacing/>
        <w:rPr>
          <w:rFonts w:ascii="ArialMT" w:eastAsia="Times New Roman" w:hAnsi="ArialMT" w:cs="Times New Roman"/>
          <w:color w:val="000000" w:themeColor="text1"/>
          <w:sz w:val="22"/>
          <w:szCs w:val="22"/>
        </w:rPr>
      </w:pPr>
      <w:r w:rsidRPr="00F76747">
        <w:rPr>
          <w:rFonts w:ascii="ArialMT" w:eastAsia="Times New Roman" w:hAnsi="ArialMT" w:cs="Times New Roman"/>
          <w:color w:val="000000" w:themeColor="text1"/>
          <w:sz w:val="22"/>
          <w:szCs w:val="22"/>
        </w:rPr>
        <w:t xml:space="preserve">For Groote Schuur Hospital you can approach: </w:t>
      </w:r>
    </w:p>
    <w:p w:rsidR="00673F08" w:rsidRPr="00673F08" w:rsidRDefault="00673F08" w:rsidP="00673F08">
      <w:pPr>
        <w:spacing w:before="100" w:beforeAutospacing="1" w:after="100" w:afterAutospacing="1"/>
        <w:ind w:left="720"/>
        <w:contextualSpacing/>
        <w:rPr>
          <w:rFonts w:ascii="ArialMT" w:eastAsia="Times New Roman" w:hAnsi="ArialMT" w:cs="Times New Roman"/>
          <w:color w:val="000000" w:themeColor="text1"/>
          <w:sz w:val="22"/>
          <w:szCs w:val="22"/>
        </w:rPr>
      </w:pPr>
      <w:r w:rsidRPr="00673F08">
        <w:rPr>
          <w:rFonts w:ascii="ArialMT" w:eastAsia="Times New Roman" w:hAnsi="ArialMT" w:cs="Times New Roman"/>
          <w:b/>
          <w:bCs/>
          <w:color w:val="000000" w:themeColor="text1"/>
          <w:sz w:val="22"/>
          <w:szCs w:val="22"/>
        </w:rPr>
        <w:t xml:space="preserve">Mrs Veronica </w:t>
      </w:r>
      <w:proofErr w:type="spellStart"/>
      <w:r w:rsidRPr="00673F08">
        <w:rPr>
          <w:rFonts w:ascii="ArialMT" w:eastAsia="Times New Roman" w:hAnsi="ArialMT" w:cs="Times New Roman"/>
          <w:b/>
          <w:bCs/>
          <w:color w:val="000000" w:themeColor="text1"/>
          <w:sz w:val="22"/>
          <w:szCs w:val="22"/>
        </w:rPr>
        <w:t>Sasman</w:t>
      </w:r>
      <w:proofErr w:type="spellEnd"/>
      <w:r w:rsidRPr="00673F08">
        <w:rPr>
          <w:rFonts w:ascii="ArialMT" w:eastAsia="Times New Roman" w:hAnsi="ArialMT" w:cs="Times New Roman"/>
          <w:b/>
          <w:bCs/>
          <w:color w:val="000000" w:themeColor="text1"/>
          <w:sz w:val="22"/>
          <w:szCs w:val="22"/>
        </w:rPr>
        <w:t xml:space="preserve"> |GSH Research Ethics Committee |</w:t>
      </w:r>
    </w:p>
    <w:p w:rsidR="00673F08" w:rsidRPr="00673F08" w:rsidRDefault="00673F08" w:rsidP="00673F08">
      <w:pPr>
        <w:spacing w:before="100" w:beforeAutospacing="1" w:after="100" w:afterAutospacing="1"/>
        <w:ind w:left="720"/>
        <w:contextualSpacing/>
        <w:rPr>
          <w:rFonts w:ascii="ArialMT" w:eastAsia="Times New Roman" w:hAnsi="ArialMT" w:cs="Times New Roman"/>
          <w:color w:val="000000" w:themeColor="text1"/>
          <w:sz w:val="22"/>
          <w:szCs w:val="22"/>
        </w:rPr>
      </w:pPr>
      <w:r w:rsidRPr="00673F08">
        <w:rPr>
          <w:rFonts w:ascii="ArialMT" w:eastAsia="Times New Roman" w:hAnsi="ArialMT" w:cs="Times New Roman"/>
          <w:color w:val="000000" w:themeColor="text1"/>
          <w:sz w:val="22"/>
          <w:szCs w:val="22"/>
        </w:rPr>
        <w:t>Groote Schuur Hospital | Office: +27 (021) 404 6288 </w:t>
      </w:r>
    </w:p>
    <w:p w:rsidR="00673F08" w:rsidRPr="00673F08" w:rsidRDefault="00673F08" w:rsidP="00673F08">
      <w:pPr>
        <w:spacing w:before="100" w:beforeAutospacing="1" w:after="100" w:afterAutospacing="1"/>
        <w:ind w:left="720"/>
        <w:contextualSpacing/>
        <w:rPr>
          <w:rFonts w:ascii="ArialMT" w:eastAsia="Times New Roman" w:hAnsi="ArialMT" w:cs="Times New Roman"/>
          <w:color w:val="000000" w:themeColor="text1"/>
          <w:sz w:val="22"/>
          <w:szCs w:val="22"/>
        </w:rPr>
      </w:pPr>
      <w:r w:rsidRPr="00673F08">
        <w:rPr>
          <w:rFonts w:ascii="ArialMT" w:eastAsia="Times New Roman" w:hAnsi="ArialMT" w:cs="Times New Roman"/>
          <w:color w:val="000000" w:themeColor="text1"/>
          <w:sz w:val="22"/>
          <w:szCs w:val="22"/>
        </w:rPr>
        <w:t>e-mail: </w:t>
      </w:r>
      <w:hyperlink r:id="rId18" w:history="1">
        <w:r w:rsidRPr="00673F08">
          <w:rPr>
            <w:rStyle w:val="Hyperlink"/>
            <w:rFonts w:ascii="ArialMT" w:eastAsia="Times New Roman" w:hAnsi="ArialMT" w:cs="Times New Roman"/>
            <w:sz w:val="22"/>
            <w:szCs w:val="22"/>
            <w:lang w:val="en-GB"/>
          </w:rPr>
          <w:t>GSHResearch.Request@westerncape.gov.za</w:t>
        </w:r>
      </w:hyperlink>
      <w:r w:rsidRPr="00673F08">
        <w:rPr>
          <w:rFonts w:ascii="ArialMT" w:eastAsia="Times New Roman" w:hAnsi="ArialMT" w:cs="Times New Roman"/>
          <w:color w:val="000000" w:themeColor="text1"/>
          <w:sz w:val="22"/>
          <w:szCs w:val="22"/>
          <w:lang w:val="en-GB"/>
        </w:rPr>
        <w:t>   </w:t>
      </w:r>
    </w:p>
    <w:p w:rsidR="00F76747" w:rsidRPr="00F76747" w:rsidRDefault="00F76747" w:rsidP="00673F08">
      <w:pPr>
        <w:spacing w:before="100" w:beforeAutospacing="1" w:after="100" w:afterAutospacing="1"/>
        <w:contextualSpacing/>
        <w:rPr>
          <w:rFonts w:ascii="ArialMT" w:eastAsia="Times New Roman" w:hAnsi="ArialMT" w:cs="Times New Roman"/>
          <w:color w:val="000000" w:themeColor="text1"/>
          <w:sz w:val="22"/>
          <w:szCs w:val="22"/>
        </w:rPr>
      </w:pPr>
    </w:p>
    <w:p w:rsidR="00F76747" w:rsidRPr="00F76747" w:rsidRDefault="00F76747" w:rsidP="00F76747">
      <w:pPr>
        <w:numPr>
          <w:ilvl w:val="0"/>
          <w:numId w:val="3"/>
        </w:numPr>
        <w:spacing w:before="100" w:beforeAutospacing="1" w:after="100" w:afterAutospacing="1"/>
        <w:contextualSpacing/>
        <w:rPr>
          <w:rFonts w:ascii="Arial" w:eastAsia="Times New Roman" w:hAnsi="Arial" w:cs="Arial"/>
          <w:b/>
          <w:bCs/>
          <w:sz w:val="22"/>
          <w:szCs w:val="22"/>
        </w:rPr>
      </w:pPr>
      <w:r w:rsidRPr="00F76747">
        <w:rPr>
          <w:rFonts w:ascii="Arial" w:eastAsia="Times New Roman" w:hAnsi="Arial" w:cs="Arial"/>
          <w:b/>
          <w:bCs/>
          <w:sz w:val="22"/>
          <w:szCs w:val="22"/>
        </w:rPr>
        <w:t xml:space="preserve">Review your MMED III registration. You must be registered for MMED III for in the year you submit. </w:t>
      </w:r>
    </w:p>
    <w:p w:rsidR="00673F08" w:rsidRDefault="00673F08" w:rsidP="00F76747">
      <w:pPr>
        <w:spacing w:before="100" w:beforeAutospacing="1" w:after="100" w:afterAutospacing="1"/>
        <w:contextualSpacing/>
        <w:rPr>
          <w:rFonts w:ascii="Times New Roman" w:eastAsia="Times New Roman" w:hAnsi="Times New Roman" w:cs="Times New Roman"/>
        </w:rPr>
      </w:pPr>
    </w:p>
    <w:p w:rsidR="00673F08" w:rsidRDefault="00673F08" w:rsidP="00F76747">
      <w:pPr>
        <w:spacing w:before="100" w:beforeAutospacing="1" w:after="100" w:afterAutospacing="1"/>
        <w:contextualSpacing/>
        <w:rPr>
          <w:rFonts w:ascii="Times New Roman" w:eastAsia="Times New Roman" w:hAnsi="Times New Roman" w:cs="Times New Roman"/>
        </w:rPr>
      </w:pPr>
    </w:p>
    <w:p w:rsidR="00673F08" w:rsidRDefault="00673F08" w:rsidP="00F76747">
      <w:pPr>
        <w:spacing w:before="100" w:beforeAutospacing="1" w:after="100" w:afterAutospacing="1"/>
        <w:contextualSpacing/>
        <w:rPr>
          <w:rFonts w:ascii="Times New Roman" w:eastAsia="Times New Roman" w:hAnsi="Times New Roman" w:cs="Times New Roman"/>
        </w:rPr>
      </w:pPr>
    </w:p>
    <w:p w:rsidR="00F76747" w:rsidRDefault="00673F08" w:rsidP="00F76747">
      <w:pPr>
        <w:spacing w:before="100" w:beforeAutospacing="1" w:after="100" w:afterAutospacing="1"/>
        <w:contextualSpacing/>
        <w:rPr>
          <w:rFonts w:ascii="Arial" w:eastAsia="Times New Roman" w:hAnsi="Arial" w:cs="Arial"/>
          <w:b/>
          <w:bCs/>
          <w:sz w:val="22"/>
          <w:szCs w:val="22"/>
        </w:rPr>
      </w:pPr>
      <w:bookmarkStart w:id="0" w:name="_GoBack"/>
      <w:r w:rsidRPr="00673F08">
        <w:rPr>
          <w:rFonts w:ascii="Times New Roman" w:eastAsia="Times New Roman" w:hAnsi="Times New Roman" w:cs="Times New Roman"/>
          <w:b/>
          <w:bCs/>
        </w:rPr>
        <w:lastRenderedPageBreak/>
        <w:t xml:space="preserve">C: </w:t>
      </w:r>
      <w:r w:rsidR="00F76747" w:rsidRPr="00F76747">
        <w:rPr>
          <w:rFonts w:ascii="Arial" w:eastAsia="Times New Roman" w:hAnsi="Arial" w:cs="Arial"/>
          <w:b/>
          <w:bCs/>
          <w:sz w:val="22"/>
          <w:szCs w:val="22"/>
        </w:rPr>
        <w:t xml:space="preserve">RESEARCH TRAINING </w:t>
      </w:r>
    </w:p>
    <w:p w:rsidR="00673F08" w:rsidRDefault="00673F08" w:rsidP="00F76747">
      <w:pPr>
        <w:spacing w:before="100" w:beforeAutospacing="1" w:after="100" w:afterAutospacing="1"/>
        <w:contextualSpacing/>
        <w:rPr>
          <w:rFonts w:ascii="Times New Roman" w:eastAsia="Times New Roman" w:hAnsi="Times New Roman" w:cs="Times New Roman"/>
          <w:b/>
          <w:bCs/>
        </w:rPr>
      </w:pPr>
    </w:p>
    <w:p w:rsidR="00673F08" w:rsidRDefault="00673F08" w:rsidP="00F76747">
      <w:pPr>
        <w:spacing w:before="100" w:beforeAutospacing="1" w:after="100" w:afterAutospacing="1"/>
        <w:contextualSpacing/>
        <w:rPr>
          <w:rFonts w:ascii="Times New Roman" w:eastAsia="Times New Roman" w:hAnsi="Times New Roman" w:cs="Times New Roman"/>
          <w:b/>
          <w:bCs/>
        </w:rPr>
      </w:pPr>
      <w:r>
        <w:rPr>
          <w:rFonts w:ascii="Times New Roman" w:eastAsia="Times New Roman" w:hAnsi="Times New Roman" w:cs="Times New Roman"/>
          <w:b/>
          <w:bCs/>
        </w:rPr>
        <w:t>Priorities</w:t>
      </w:r>
    </w:p>
    <w:p w:rsidR="00673F08" w:rsidRDefault="00673F08" w:rsidP="00F76747">
      <w:pPr>
        <w:spacing w:before="100" w:beforeAutospacing="1" w:after="100" w:afterAutospacing="1"/>
        <w:contextualSpacing/>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4505"/>
        <w:gridCol w:w="4505"/>
      </w:tblGrid>
      <w:tr w:rsidR="00673F08" w:rsidTr="00673F08">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b/>
                <w:bCs/>
              </w:rPr>
            </w:pPr>
            <w:r>
              <w:rPr>
                <w:rFonts w:ascii="Times New Roman" w:eastAsia="Times New Roman" w:hAnsi="Times New Roman" w:cs="Times New Roman"/>
                <w:b/>
                <w:bCs/>
              </w:rPr>
              <w:t xml:space="preserve">Pointers </w:t>
            </w:r>
          </w:p>
        </w:tc>
        <w:tc>
          <w:tcPr>
            <w:tcW w:w="4505" w:type="dxa"/>
          </w:tcPr>
          <w:p w:rsidR="00673F08" w:rsidRDefault="00673F08" w:rsidP="00F76747">
            <w:pPr>
              <w:spacing w:before="100" w:beforeAutospacing="1" w:after="100" w:afterAutospacing="1"/>
              <w:contextualSpacing/>
              <w:rPr>
                <w:rFonts w:ascii="Times New Roman" w:eastAsia="Times New Roman" w:hAnsi="Times New Roman" w:cs="Times New Roman"/>
                <w:b/>
                <w:bCs/>
              </w:rPr>
            </w:pPr>
            <w:r>
              <w:rPr>
                <w:rFonts w:ascii="Times New Roman" w:eastAsia="Times New Roman" w:hAnsi="Times New Roman" w:cs="Times New Roman"/>
                <w:b/>
                <w:bCs/>
              </w:rPr>
              <w:t>Suggestions</w:t>
            </w:r>
          </w:p>
        </w:tc>
      </w:tr>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sidRPr="00673F08">
              <w:rPr>
                <w:rFonts w:ascii="Times New Roman" w:eastAsia="Times New Roman" w:hAnsi="Times New Roman" w:cs="Times New Roman"/>
              </w:rPr>
              <w:t>You need a robust database</w:t>
            </w: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sidRPr="00673F08">
              <w:rPr>
                <w:rFonts w:ascii="Times New Roman" w:eastAsia="Times New Roman" w:hAnsi="Times New Roman" w:cs="Times New Roman"/>
              </w:rPr>
              <w:t>Redcap, excel</w:t>
            </w:r>
          </w:p>
        </w:tc>
      </w:tr>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sidRPr="00673F08">
              <w:rPr>
                <w:rFonts w:ascii="Times New Roman" w:eastAsia="Times New Roman" w:hAnsi="Times New Roman" w:cs="Times New Roman"/>
              </w:rPr>
              <w:t>Use a referencing program</w:t>
            </w: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sidRPr="00673F08">
              <w:rPr>
                <w:rFonts w:ascii="Times New Roman" w:eastAsia="Times New Roman" w:hAnsi="Times New Roman" w:cs="Times New Roman"/>
              </w:rPr>
              <w:t xml:space="preserve">Endnote, </w:t>
            </w:r>
            <w:proofErr w:type="spellStart"/>
            <w:r w:rsidRPr="00673F08">
              <w:rPr>
                <w:rFonts w:ascii="Times New Roman" w:eastAsia="Times New Roman" w:hAnsi="Times New Roman" w:cs="Times New Roman"/>
              </w:rPr>
              <w:t>refworks</w:t>
            </w:r>
            <w:proofErr w:type="spellEnd"/>
          </w:p>
        </w:tc>
      </w:tr>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sidRPr="00673F08">
              <w:rPr>
                <w:rFonts w:ascii="Times New Roman" w:eastAsia="Times New Roman" w:hAnsi="Times New Roman" w:cs="Times New Roman"/>
              </w:rPr>
              <w:t>Get advice and training in statistics</w:t>
            </w: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sidRPr="00673F08">
              <w:rPr>
                <w:rFonts w:ascii="Times New Roman" w:eastAsia="Times New Roman" w:hAnsi="Times New Roman" w:cs="Times New Roman"/>
              </w:rPr>
              <w:t>Kloppers stats course (</w:t>
            </w:r>
            <w:proofErr w:type="spellStart"/>
            <w:r w:rsidRPr="00673F08">
              <w:rPr>
                <w:rFonts w:ascii="Times New Roman" w:eastAsia="Times New Roman" w:hAnsi="Times New Roman" w:cs="Times New Roman"/>
              </w:rPr>
              <w:t>coursera</w:t>
            </w:r>
            <w:proofErr w:type="spellEnd"/>
            <w:r w:rsidRPr="00673F08">
              <w:rPr>
                <w:rFonts w:ascii="Times New Roman" w:eastAsia="Times New Roman" w:hAnsi="Times New Roman" w:cs="Times New Roman"/>
              </w:rPr>
              <w:t xml:space="preserve">), advice from </w:t>
            </w:r>
            <w:proofErr w:type="spellStart"/>
            <w:r w:rsidRPr="00673F08">
              <w:rPr>
                <w:rFonts w:ascii="Times New Roman" w:eastAsia="Times New Roman" w:hAnsi="Times New Roman" w:cs="Times New Roman"/>
              </w:rPr>
              <w:t>Roopam</w:t>
            </w:r>
            <w:proofErr w:type="spellEnd"/>
            <w:r w:rsidRPr="00673F08">
              <w:rPr>
                <w:rFonts w:ascii="Times New Roman" w:eastAsia="Times New Roman" w:hAnsi="Times New Roman" w:cs="Times New Roman"/>
              </w:rPr>
              <w:t xml:space="preserve"> Dey</w:t>
            </w:r>
          </w:p>
        </w:tc>
      </w:tr>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Progress</w:t>
            </w: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Regular meeting with your supervisor. Agree on your timeline (D2b form).</w:t>
            </w:r>
          </w:p>
        </w:tc>
      </w:tr>
      <w:tr w:rsidR="00673F08" w:rsidTr="00673F08">
        <w:tc>
          <w:tcPr>
            <w:tcW w:w="4505" w:type="dxa"/>
          </w:tcPr>
          <w:p w:rsidR="00673F08" w:rsidRPr="00673F08" w:rsidRDefault="00460193"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Annual HREC approval</w:t>
            </w:r>
          </w:p>
        </w:tc>
        <w:tc>
          <w:tcPr>
            <w:tcW w:w="4505" w:type="dxa"/>
          </w:tcPr>
          <w:p w:rsidR="00673F08" w:rsidRPr="00673F08" w:rsidRDefault="00460193" w:rsidP="00F76747">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Check up on Annual approval of your HREC protocol</w:t>
            </w:r>
          </w:p>
        </w:tc>
      </w:tr>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p>
        </w:tc>
      </w:tr>
      <w:tr w:rsidR="00673F08" w:rsidTr="00673F08">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p>
        </w:tc>
        <w:tc>
          <w:tcPr>
            <w:tcW w:w="4505" w:type="dxa"/>
          </w:tcPr>
          <w:p w:rsidR="00673F08" w:rsidRPr="00673F08" w:rsidRDefault="00673F08" w:rsidP="00F76747">
            <w:pPr>
              <w:spacing w:before="100" w:beforeAutospacing="1" w:after="100" w:afterAutospacing="1"/>
              <w:contextualSpacing/>
              <w:rPr>
                <w:rFonts w:ascii="Times New Roman" w:eastAsia="Times New Roman" w:hAnsi="Times New Roman" w:cs="Times New Roman"/>
              </w:rPr>
            </w:pPr>
          </w:p>
        </w:tc>
      </w:tr>
    </w:tbl>
    <w:p w:rsidR="00673F08" w:rsidRPr="00F76747" w:rsidRDefault="00673F08" w:rsidP="00F76747">
      <w:pPr>
        <w:spacing w:before="100" w:beforeAutospacing="1" w:after="100" w:afterAutospacing="1"/>
        <w:contextualSpacing/>
        <w:rPr>
          <w:rFonts w:ascii="Times New Roman" w:eastAsia="Times New Roman" w:hAnsi="Times New Roman" w:cs="Times New Roman"/>
          <w:b/>
          <w:bCs/>
        </w:rPr>
      </w:pPr>
    </w:p>
    <w:p w:rsidR="00460193" w:rsidRDefault="00460193" w:rsidP="00F76747">
      <w:pPr>
        <w:spacing w:before="100" w:beforeAutospacing="1" w:after="100" w:afterAutospacing="1"/>
        <w:contextualSpacing/>
        <w:rPr>
          <w:rFonts w:ascii="Arial" w:eastAsia="Times New Roman" w:hAnsi="Arial" w:cs="Arial"/>
          <w:b/>
          <w:bCs/>
          <w:sz w:val="22"/>
          <w:szCs w:val="22"/>
        </w:rPr>
      </w:pPr>
    </w:p>
    <w:p w:rsid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 w:eastAsia="Times New Roman" w:hAnsi="Arial" w:cs="Arial"/>
          <w:b/>
          <w:bCs/>
          <w:sz w:val="22"/>
          <w:szCs w:val="22"/>
        </w:rPr>
        <w:t xml:space="preserve">Attendance at the </w:t>
      </w:r>
      <w:proofErr w:type="spellStart"/>
      <w:r w:rsidRPr="00F76747">
        <w:rPr>
          <w:rFonts w:ascii="Arial" w:eastAsia="Times New Roman" w:hAnsi="Arial" w:cs="Arial"/>
          <w:b/>
          <w:bCs/>
          <w:sz w:val="22"/>
          <w:szCs w:val="22"/>
        </w:rPr>
        <w:t>MMed</w:t>
      </w:r>
      <w:proofErr w:type="spellEnd"/>
      <w:r w:rsidRPr="00F76747">
        <w:rPr>
          <w:rFonts w:ascii="Arial" w:eastAsia="Times New Roman" w:hAnsi="Arial" w:cs="Arial"/>
          <w:b/>
          <w:bCs/>
          <w:sz w:val="22"/>
          <w:szCs w:val="22"/>
        </w:rPr>
        <w:t xml:space="preserve"> Research Methods Training workshop </w:t>
      </w:r>
      <w:r w:rsidRPr="00F76747">
        <w:rPr>
          <w:rFonts w:ascii="ArialMT" w:eastAsia="Times New Roman" w:hAnsi="ArialMT" w:cs="Times New Roman"/>
          <w:sz w:val="22"/>
          <w:szCs w:val="22"/>
        </w:rPr>
        <w:t xml:space="preserve">hosted by the UCT Clinical Research Centre (CRC) is </w:t>
      </w:r>
      <w:r w:rsidRPr="00F76747">
        <w:rPr>
          <w:rFonts w:ascii="Arial" w:eastAsia="Times New Roman" w:hAnsi="Arial" w:cs="Arial"/>
          <w:b/>
          <w:bCs/>
          <w:sz w:val="22"/>
          <w:szCs w:val="22"/>
        </w:rPr>
        <w:t>compulsory for all registrars</w:t>
      </w:r>
      <w:r w:rsidRPr="00F76747">
        <w:rPr>
          <w:rFonts w:ascii="ArialMT" w:eastAsia="Times New Roman" w:hAnsi="ArialMT" w:cs="Times New Roman"/>
          <w:sz w:val="22"/>
          <w:szCs w:val="22"/>
        </w:rPr>
        <w:t xml:space="preserve">. This is a two-day course – currently on Fridays and usually runs at least twice a year. The dates for this course are circulated to registrars twice a year, and are also accessible at </w:t>
      </w:r>
      <w:r w:rsidRPr="00F76747">
        <w:rPr>
          <w:rFonts w:ascii="ArialMT" w:eastAsia="Times New Roman" w:hAnsi="ArialMT" w:cs="Times New Roman"/>
          <w:color w:val="0000FF"/>
          <w:sz w:val="22"/>
          <w:szCs w:val="22"/>
        </w:rPr>
        <w:t xml:space="preserve">http://www.crc.uct.ac.za/mmeds </w:t>
      </w:r>
      <w:r w:rsidRPr="00F76747">
        <w:rPr>
          <w:rFonts w:ascii="ArialMT" w:eastAsia="Times New Roman" w:hAnsi="ArialMT" w:cs="Times New Roman"/>
          <w:sz w:val="22"/>
          <w:szCs w:val="22"/>
        </w:rPr>
        <w:t xml:space="preserve">- the training manual can also be downloaded at this site.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sz w:val="22"/>
          <w:szCs w:val="22"/>
        </w:rPr>
        <w:t xml:space="preserve">Completion of an online basic biostatistics course hosted by cousera.org </w:t>
      </w:r>
    </w:p>
    <w:p w:rsidR="00F76747" w:rsidRDefault="00F76747" w:rsidP="00F76747">
      <w:pPr>
        <w:spacing w:before="100" w:beforeAutospacing="1" w:after="100" w:afterAutospacing="1"/>
        <w:contextualSpacing/>
        <w:rPr>
          <w:rFonts w:ascii="ArialMT" w:eastAsia="Times New Roman" w:hAnsi="ArialMT" w:cs="Times New Roman"/>
          <w:color w:val="0000FF"/>
          <w:sz w:val="22"/>
          <w:szCs w:val="22"/>
        </w:rPr>
      </w:pPr>
      <w:r w:rsidRPr="00F76747">
        <w:rPr>
          <w:rFonts w:ascii="ArialMT" w:eastAsia="Times New Roman" w:hAnsi="ArialMT" w:cs="Times New Roman"/>
          <w:sz w:val="22"/>
          <w:szCs w:val="22"/>
        </w:rPr>
        <w:t>and presented by Dr Juan Klopper from UCT (Understanding Clinical Research: Behind the statistics), is also compulsory for all registrars. It is free but registrars are encouraged to pay for it so that they receive a certificate proving</w:t>
      </w:r>
      <w:r w:rsidR="00673F08">
        <w:rPr>
          <w:rFonts w:ascii="ArialMT" w:eastAsia="Times New Roman" w:hAnsi="ArialMT" w:cs="Times New Roman"/>
          <w:sz w:val="22"/>
          <w:szCs w:val="22"/>
        </w:rPr>
        <w:t xml:space="preserve">. </w:t>
      </w:r>
      <w:r w:rsidRPr="00F76747">
        <w:rPr>
          <w:rFonts w:ascii="ArialMT" w:eastAsia="Times New Roman" w:hAnsi="ArialMT" w:cs="Times New Roman"/>
          <w:sz w:val="22"/>
          <w:szCs w:val="22"/>
        </w:rPr>
        <w:t xml:space="preserve">The course can be accessed at </w:t>
      </w:r>
      <w:r w:rsidRPr="00F76747">
        <w:rPr>
          <w:rFonts w:ascii="ArialMT" w:eastAsia="Times New Roman" w:hAnsi="ArialMT" w:cs="Times New Roman"/>
          <w:color w:val="0000FF"/>
          <w:sz w:val="22"/>
          <w:szCs w:val="22"/>
        </w:rPr>
        <w:t xml:space="preserve">https://www.coursera.org/learn/clinical- research/home/welcome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sz w:val="22"/>
          <w:szCs w:val="22"/>
        </w:rPr>
        <w:t xml:space="preserve">Database and statistics software training: </w:t>
      </w:r>
      <w:r w:rsidRPr="00F76747">
        <w:rPr>
          <w:rFonts w:ascii="ArialMT" w:eastAsia="Times New Roman" w:hAnsi="ArialMT" w:cs="Times New Roman"/>
          <w:sz w:val="22"/>
          <w:szCs w:val="22"/>
        </w:rPr>
        <w:t xml:space="preserve">See section E and F below </w:t>
      </w:r>
      <w:r w:rsidRPr="00F76747">
        <w:rPr>
          <w:rFonts w:ascii="Arial" w:eastAsia="Times New Roman" w:hAnsi="Arial" w:cs="Arial"/>
          <w:b/>
          <w:bCs/>
          <w:sz w:val="22"/>
          <w:szCs w:val="22"/>
        </w:rPr>
        <w:t xml:space="preserve">Literature review courses </w:t>
      </w:r>
      <w:r w:rsidRPr="00F76747">
        <w:rPr>
          <w:rFonts w:ascii="ArialMT" w:eastAsia="Times New Roman" w:hAnsi="ArialMT" w:cs="Times New Roman"/>
          <w:sz w:val="22"/>
          <w:szCs w:val="22"/>
        </w:rPr>
        <w:t xml:space="preserve">are run by the library annually – a notice will be sent </w:t>
      </w:r>
    </w:p>
    <w:p w:rsid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each year when the dates are finalised.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 w:eastAsia="Times New Roman" w:hAnsi="Arial" w:cs="Arial"/>
          <w:b/>
          <w:bCs/>
          <w:sz w:val="22"/>
          <w:szCs w:val="22"/>
        </w:rPr>
        <w:t xml:space="preserve">Training in citation software </w:t>
      </w:r>
      <w:r w:rsidRPr="00F76747">
        <w:rPr>
          <w:rFonts w:ascii="ArialMT" w:eastAsia="Times New Roman" w:hAnsi="ArialMT" w:cs="Times New Roman"/>
          <w:sz w:val="22"/>
          <w:szCs w:val="22"/>
        </w:rPr>
        <w:t xml:space="preserve">is strongly recommended and is available online using </w:t>
      </w:r>
      <w:proofErr w:type="spellStart"/>
      <w:r w:rsidRPr="00F76747">
        <w:rPr>
          <w:rFonts w:ascii="ArialMT" w:eastAsia="Times New Roman" w:hAnsi="ArialMT" w:cs="Times New Roman"/>
          <w:sz w:val="22"/>
          <w:szCs w:val="22"/>
        </w:rPr>
        <w:t>self learning</w:t>
      </w:r>
      <w:proofErr w:type="spellEnd"/>
      <w:r w:rsidRPr="00F76747">
        <w:rPr>
          <w:rFonts w:ascii="ArialMT" w:eastAsia="Times New Roman" w:hAnsi="ArialMT" w:cs="Times New Roman"/>
          <w:sz w:val="22"/>
          <w:szCs w:val="22"/>
        </w:rPr>
        <w:t xml:space="preserve"> video tutorials for Endnote (</w:t>
      </w:r>
      <w:r w:rsidRPr="00F76747">
        <w:rPr>
          <w:rFonts w:ascii="ArialMT" w:eastAsia="Times New Roman" w:hAnsi="ArialMT" w:cs="Times New Roman"/>
          <w:color w:val="0000FF"/>
          <w:sz w:val="22"/>
          <w:szCs w:val="22"/>
        </w:rPr>
        <w:t>http://www.lib.uct.ac.za/endnote</w:t>
      </w:r>
      <w:r w:rsidRPr="00F76747">
        <w:rPr>
          <w:rFonts w:ascii="ArialMT" w:eastAsia="Times New Roman" w:hAnsi="ArialMT" w:cs="Times New Roman"/>
          <w:sz w:val="22"/>
          <w:szCs w:val="22"/>
        </w:rPr>
        <w:t xml:space="preserve">) and </w:t>
      </w:r>
      <w:proofErr w:type="spellStart"/>
      <w:r w:rsidRPr="00F76747">
        <w:rPr>
          <w:rFonts w:ascii="ArialMT" w:eastAsia="Times New Roman" w:hAnsi="ArialMT" w:cs="Times New Roman"/>
          <w:sz w:val="22"/>
          <w:szCs w:val="22"/>
        </w:rPr>
        <w:t>Refworks</w:t>
      </w:r>
      <w:proofErr w:type="spellEnd"/>
      <w:r w:rsidRPr="00F76747">
        <w:rPr>
          <w:rFonts w:ascii="ArialMT" w:eastAsia="Times New Roman" w:hAnsi="ArialMT" w:cs="Times New Roman"/>
          <w:sz w:val="22"/>
          <w:szCs w:val="22"/>
        </w:rPr>
        <w:t xml:space="preserve"> (</w:t>
      </w:r>
      <w:r w:rsidRPr="00F76747">
        <w:rPr>
          <w:rFonts w:ascii="ArialMT" w:eastAsia="Times New Roman" w:hAnsi="ArialMT" w:cs="Times New Roman"/>
          <w:color w:val="0000FF"/>
          <w:sz w:val="22"/>
          <w:szCs w:val="22"/>
        </w:rPr>
        <w:t>http://www.lib.uct.ac.za/lib/refworks</w:t>
      </w:r>
      <w:r w:rsidRPr="00F76747">
        <w:rPr>
          <w:rFonts w:ascii="ArialMT" w:eastAsia="Times New Roman" w:hAnsi="ArialMT" w:cs="Times New Roman"/>
          <w:sz w:val="22"/>
          <w:szCs w:val="22"/>
        </w:rPr>
        <w:t>) and can also be arranged with the librarian directly – please ask at the library desk. The software can be downloaded at no cost from the UCT ICTS website (</w:t>
      </w:r>
      <w:r w:rsidRPr="00F76747">
        <w:rPr>
          <w:rFonts w:ascii="ArialMT" w:eastAsia="Times New Roman" w:hAnsi="ArialMT" w:cs="Times New Roman"/>
          <w:color w:val="0000FF"/>
          <w:sz w:val="22"/>
          <w:szCs w:val="22"/>
        </w:rPr>
        <w:t xml:space="preserve">http://www.icts.uct.ac.za/software </w:t>
      </w:r>
      <w:r w:rsidRPr="00F76747">
        <w:rPr>
          <w:rFonts w:ascii="ArialMT" w:eastAsia="Times New Roman" w:hAnsi="ArialMT" w:cs="Times New Roman"/>
          <w:sz w:val="22"/>
          <w:szCs w:val="22"/>
        </w:rPr>
        <w:t xml:space="preserve">). Other open-source citation software is also available – discuss which will be most appropriate with your supervisor.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Default="00F76747" w:rsidP="00F76747">
      <w:pPr>
        <w:spacing w:before="100" w:beforeAutospacing="1" w:after="100" w:afterAutospacing="1"/>
        <w:contextualSpacing/>
        <w:rPr>
          <w:rFonts w:ascii="ArialMT" w:eastAsia="Times New Roman" w:hAnsi="ArialMT" w:cs="Times New Roman"/>
          <w:color w:val="0000FF"/>
          <w:sz w:val="22"/>
          <w:szCs w:val="22"/>
        </w:rPr>
      </w:pPr>
      <w:r w:rsidRPr="00F76747">
        <w:rPr>
          <w:rFonts w:ascii="Arial" w:eastAsia="Times New Roman" w:hAnsi="Arial" w:cs="Arial"/>
          <w:b/>
          <w:bCs/>
          <w:sz w:val="22"/>
          <w:szCs w:val="22"/>
        </w:rPr>
        <w:t xml:space="preserve">Training in scientific writing </w:t>
      </w:r>
      <w:r w:rsidRPr="00F76747">
        <w:rPr>
          <w:rFonts w:ascii="ArialMT" w:eastAsia="Times New Roman" w:hAnsi="ArialMT" w:cs="Times New Roman"/>
          <w:sz w:val="22"/>
          <w:szCs w:val="22"/>
        </w:rPr>
        <w:t xml:space="preserve">is available at the Health sciences Writing Centre. Registrars need to make an appointment via the website: </w:t>
      </w:r>
      <w:hyperlink r:id="rId19" w:history="1">
        <w:r w:rsidR="00673F08" w:rsidRPr="00F76747">
          <w:rPr>
            <w:rStyle w:val="Hyperlink"/>
            <w:rFonts w:ascii="ArialMT" w:eastAsia="Times New Roman" w:hAnsi="ArialMT" w:cs="Times New Roman"/>
            <w:sz w:val="22"/>
            <w:szCs w:val="22"/>
          </w:rPr>
          <w:t>http://www.writingcentre.uct.ac.za/about/healthsciences</w:t>
        </w:r>
      </w:hyperlink>
      <w:r w:rsidRPr="00F76747">
        <w:rPr>
          <w:rFonts w:ascii="ArialMT" w:eastAsia="Times New Roman" w:hAnsi="ArialMT" w:cs="Times New Roman"/>
          <w:color w:val="0000FF"/>
          <w:sz w:val="22"/>
          <w:szCs w:val="22"/>
        </w:rPr>
        <w:t xml:space="preserve">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Default="00F76747" w:rsidP="00673F08">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sz w:val="22"/>
          <w:szCs w:val="22"/>
        </w:rPr>
        <w:t xml:space="preserve">Additional training resources </w:t>
      </w:r>
      <w:r w:rsidRPr="00F76747">
        <w:rPr>
          <w:rFonts w:ascii="ArialMT" w:eastAsia="Times New Roman" w:hAnsi="ArialMT" w:cs="Times New Roman"/>
          <w:sz w:val="22"/>
          <w:szCs w:val="22"/>
        </w:rPr>
        <w:t>on research methods, literature review and using citation software are advertised on the Library website (</w:t>
      </w:r>
      <w:r w:rsidRPr="00F76747">
        <w:rPr>
          <w:rFonts w:ascii="ArialMT" w:eastAsia="Times New Roman" w:hAnsi="ArialMT" w:cs="Times New Roman"/>
          <w:color w:val="0000FF"/>
          <w:sz w:val="22"/>
          <w:szCs w:val="22"/>
        </w:rPr>
        <w:t xml:space="preserve">http://www.medical.lib.uct.ac.za </w:t>
      </w:r>
      <w:r w:rsidRPr="00F76747">
        <w:rPr>
          <w:rFonts w:ascii="ArialMT" w:eastAsia="Times New Roman" w:hAnsi="ArialMT" w:cs="Times New Roman"/>
          <w:sz w:val="22"/>
          <w:szCs w:val="22"/>
        </w:rPr>
        <w:t xml:space="preserve">) and also on the </w:t>
      </w:r>
      <w:proofErr w:type="spellStart"/>
      <w:r w:rsidRPr="00F76747">
        <w:rPr>
          <w:rFonts w:ascii="ArialMT" w:eastAsia="Times New Roman" w:hAnsi="ArialMT" w:cs="Times New Roman"/>
          <w:sz w:val="22"/>
          <w:szCs w:val="22"/>
        </w:rPr>
        <w:t>Vula</w:t>
      </w:r>
      <w:proofErr w:type="spellEnd"/>
      <w:r w:rsidRPr="00F76747">
        <w:rPr>
          <w:rFonts w:ascii="ArialMT" w:eastAsia="Times New Roman" w:hAnsi="ArialMT" w:cs="Times New Roman"/>
          <w:sz w:val="22"/>
          <w:szCs w:val="22"/>
        </w:rPr>
        <w:t xml:space="preserve"> </w:t>
      </w:r>
      <w:proofErr w:type="spellStart"/>
      <w:r w:rsidRPr="00F76747">
        <w:rPr>
          <w:rFonts w:ascii="ArialMT" w:eastAsia="Times New Roman" w:hAnsi="ArialMT" w:cs="Times New Roman"/>
          <w:sz w:val="22"/>
          <w:szCs w:val="22"/>
        </w:rPr>
        <w:t>MMed</w:t>
      </w:r>
      <w:proofErr w:type="spellEnd"/>
      <w:r w:rsidRPr="00F76747">
        <w:rPr>
          <w:rFonts w:ascii="ArialMT" w:eastAsia="Times New Roman" w:hAnsi="ArialMT" w:cs="Times New Roman"/>
          <w:sz w:val="22"/>
          <w:szCs w:val="22"/>
        </w:rPr>
        <w:t>/MPhil Reg Research site (</w:t>
      </w:r>
      <w:r w:rsidRPr="00F76747">
        <w:rPr>
          <w:rFonts w:ascii="ArialMT" w:eastAsia="Times New Roman" w:hAnsi="ArialMT" w:cs="Times New Roman"/>
          <w:color w:val="0000FF"/>
          <w:sz w:val="22"/>
          <w:szCs w:val="22"/>
        </w:rPr>
        <w:t xml:space="preserve">https://vula.uct.ac.za/portal/site/c0e17ac4-36df-430a-b69c- 594cfe5e3620/page/4d9817eb-e081-45ad-b8d1-0a02f6523b81) </w:t>
      </w:r>
      <w:r w:rsidRPr="00F76747">
        <w:rPr>
          <w:rFonts w:ascii="ArialMT" w:eastAsia="Times New Roman" w:hAnsi="ArialMT" w:cs="Times New Roman"/>
          <w:sz w:val="22"/>
          <w:szCs w:val="22"/>
        </w:rPr>
        <w:t xml:space="preserve">- click on the tab: “Research Methods and Courses” to review the training courses that are on offer. </w:t>
      </w:r>
      <w:r w:rsidRPr="00F76747">
        <w:rPr>
          <w:rFonts w:ascii="Arial" w:eastAsia="Times New Roman" w:hAnsi="Arial" w:cs="Arial"/>
          <w:i/>
          <w:iCs/>
          <w:sz w:val="22"/>
          <w:szCs w:val="22"/>
        </w:rPr>
        <w:t xml:space="preserve">Please ensure that you are a member of this site and use your allocated UCT email address to interact with it – then you will be sent announcements automatically as training recourses and courses become available.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p>
    <w:p w:rsidR="00F76747" w:rsidRPr="00F76747" w:rsidRDefault="00460193" w:rsidP="00F76747">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sz w:val="22"/>
          <w:szCs w:val="22"/>
        </w:rPr>
        <w:t xml:space="preserve">DATABASE </w:t>
      </w:r>
      <w:r>
        <w:rPr>
          <w:rFonts w:ascii="Arial" w:eastAsia="Times New Roman" w:hAnsi="Arial" w:cs="Arial"/>
          <w:b/>
          <w:bCs/>
          <w:sz w:val="22"/>
          <w:szCs w:val="22"/>
        </w:rPr>
        <w:t>U</w:t>
      </w:r>
      <w:r w:rsidRPr="00F76747">
        <w:rPr>
          <w:rFonts w:ascii="Arial" w:eastAsia="Times New Roman" w:hAnsi="Arial" w:cs="Arial"/>
          <w:b/>
          <w:bCs/>
          <w:sz w:val="22"/>
          <w:szCs w:val="22"/>
        </w:rPr>
        <w:t xml:space="preserve">SE </w:t>
      </w:r>
      <w:r>
        <w:rPr>
          <w:rFonts w:ascii="Arial" w:eastAsia="Times New Roman" w:hAnsi="Arial" w:cs="Arial"/>
          <w:b/>
          <w:bCs/>
          <w:sz w:val="22"/>
          <w:szCs w:val="22"/>
        </w:rPr>
        <w:t>A</w:t>
      </w:r>
      <w:r w:rsidRPr="00F76747">
        <w:rPr>
          <w:rFonts w:ascii="Arial" w:eastAsia="Times New Roman" w:hAnsi="Arial" w:cs="Arial"/>
          <w:b/>
          <w:bCs/>
          <w:sz w:val="22"/>
          <w:szCs w:val="22"/>
        </w:rPr>
        <w:t xml:space="preserve">ND </w:t>
      </w:r>
      <w:r>
        <w:rPr>
          <w:rFonts w:ascii="Arial" w:eastAsia="Times New Roman" w:hAnsi="Arial" w:cs="Arial"/>
          <w:b/>
          <w:bCs/>
          <w:sz w:val="22"/>
          <w:szCs w:val="22"/>
        </w:rPr>
        <w:t>S</w:t>
      </w:r>
      <w:r w:rsidRPr="00F76747">
        <w:rPr>
          <w:rFonts w:ascii="Arial" w:eastAsia="Times New Roman" w:hAnsi="Arial" w:cs="Arial"/>
          <w:b/>
          <w:bCs/>
          <w:sz w:val="22"/>
          <w:szCs w:val="22"/>
        </w:rPr>
        <w:t xml:space="preserve">UPPORT </w:t>
      </w:r>
    </w:p>
    <w:p w:rsidR="00673F08" w:rsidRP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Discuss the most appropriate option, however all registrars should be able to use Excel for Data management and basic analysis and they should ensure that they </w:t>
      </w:r>
    </w:p>
    <w:p w:rsidR="00673F08" w:rsidRPr="00673F08" w:rsidRDefault="00F76747" w:rsidP="00673F08">
      <w:pPr>
        <w:pStyle w:val="ListParagraph"/>
        <w:numPr>
          <w:ilvl w:val="0"/>
          <w:numId w:val="8"/>
        </w:numPr>
        <w:spacing w:before="100" w:beforeAutospacing="1" w:after="100" w:afterAutospacing="1"/>
        <w:rPr>
          <w:rFonts w:ascii="ArialMT" w:eastAsia="Times New Roman" w:hAnsi="ArialMT" w:cs="Times New Roman"/>
          <w:color w:val="0000FF"/>
          <w:sz w:val="22"/>
          <w:szCs w:val="22"/>
        </w:rPr>
      </w:pPr>
      <w:r w:rsidRPr="00673F08">
        <w:rPr>
          <w:rFonts w:ascii="Arial" w:eastAsia="Times New Roman" w:hAnsi="Arial" w:cs="Arial"/>
          <w:b/>
          <w:bCs/>
          <w:sz w:val="22"/>
          <w:szCs w:val="22"/>
        </w:rPr>
        <w:t xml:space="preserve">MS Excel. Face-to-face training courses for Excel </w:t>
      </w:r>
      <w:r w:rsidRPr="00673F08">
        <w:rPr>
          <w:rFonts w:ascii="ArialMT" w:eastAsia="Times New Roman" w:hAnsi="ArialMT" w:cs="Times New Roman"/>
          <w:sz w:val="22"/>
          <w:szCs w:val="22"/>
        </w:rPr>
        <w:t xml:space="preserve">are hosted by UCT ICTS and are available on upper campus as half or full-day courses – check the ICTS training calendar at </w:t>
      </w:r>
      <w:hyperlink r:id="rId20" w:history="1">
        <w:r w:rsidR="00673F08" w:rsidRPr="00673F08">
          <w:rPr>
            <w:rStyle w:val="Hyperlink"/>
            <w:rFonts w:ascii="ArialMT" w:eastAsia="Times New Roman" w:hAnsi="ArialMT" w:cs="Times New Roman"/>
            <w:sz w:val="22"/>
            <w:szCs w:val="22"/>
          </w:rPr>
          <w:t>https://ictsapps.uct.ac.za/cbs/</w:t>
        </w:r>
      </w:hyperlink>
    </w:p>
    <w:p w:rsidR="00F76747" w:rsidRPr="00673F08" w:rsidRDefault="00F76747" w:rsidP="00673F08">
      <w:pPr>
        <w:pStyle w:val="ListParagraph"/>
        <w:numPr>
          <w:ilvl w:val="0"/>
          <w:numId w:val="8"/>
        </w:numPr>
        <w:spacing w:before="100" w:beforeAutospacing="1" w:after="100" w:afterAutospacing="1"/>
        <w:rPr>
          <w:rFonts w:ascii="Times New Roman" w:eastAsia="Times New Roman" w:hAnsi="Times New Roman" w:cs="Times New Roman"/>
        </w:rPr>
      </w:pPr>
      <w:r w:rsidRPr="00673F08">
        <w:rPr>
          <w:rFonts w:ascii="Arial" w:eastAsia="Times New Roman" w:hAnsi="Arial" w:cs="Arial"/>
          <w:b/>
          <w:bCs/>
          <w:sz w:val="22"/>
          <w:szCs w:val="22"/>
        </w:rPr>
        <w:t xml:space="preserve">Online training courses for Excel are available </w:t>
      </w:r>
      <w:r w:rsidRPr="00673F08">
        <w:rPr>
          <w:rFonts w:ascii="ArialMT" w:eastAsia="Times New Roman" w:hAnsi="ArialMT" w:cs="Times New Roman"/>
          <w:sz w:val="22"/>
          <w:szCs w:val="22"/>
        </w:rPr>
        <w:t xml:space="preserve">at no cost via the UCT access to Lynda.com: </w:t>
      </w:r>
      <w:r w:rsidRPr="00673F08">
        <w:rPr>
          <w:rFonts w:ascii="ArialMT" w:eastAsia="Times New Roman" w:hAnsi="ArialMT" w:cs="Times New Roman"/>
          <w:color w:val="0000FF"/>
          <w:sz w:val="22"/>
          <w:szCs w:val="22"/>
        </w:rPr>
        <w:t xml:space="preserve">http://www.icts.uct.ac.za/lynda.com </w:t>
      </w:r>
    </w:p>
    <w:p w:rsid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Several courses are available from beginner level to advanced (Office 365- learning Excel; Office 365 - Excel essential training; Excel 2016 managing and </w:t>
      </w:r>
      <w:proofErr w:type="spellStart"/>
      <w:r w:rsidRPr="00F76747">
        <w:rPr>
          <w:rFonts w:ascii="ArialMT" w:eastAsia="Times New Roman" w:hAnsi="ArialMT" w:cs="Times New Roman"/>
          <w:sz w:val="22"/>
          <w:szCs w:val="22"/>
        </w:rPr>
        <w:t>analyzing</w:t>
      </w:r>
      <w:proofErr w:type="spellEnd"/>
      <w:r w:rsidRPr="00F76747">
        <w:rPr>
          <w:rFonts w:ascii="ArialMT" w:eastAsia="Times New Roman" w:hAnsi="ArialMT" w:cs="Times New Roman"/>
          <w:sz w:val="22"/>
          <w:szCs w:val="22"/>
        </w:rPr>
        <w:t xml:space="preserve"> data; Excel 2016-cleaning your data; </w:t>
      </w:r>
      <w:proofErr w:type="spellStart"/>
      <w:r w:rsidRPr="00F76747">
        <w:rPr>
          <w:rFonts w:ascii="ArialMT" w:eastAsia="Times New Roman" w:hAnsi="ArialMT" w:cs="Times New Roman"/>
          <w:sz w:val="22"/>
          <w:szCs w:val="22"/>
        </w:rPr>
        <w:t>Excell</w:t>
      </w:r>
      <w:proofErr w:type="spellEnd"/>
      <w:r w:rsidRPr="00F76747">
        <w:rPr>
          <w:rFonts w:ascii="ArialMT" w:eastAsia="Times New Roman" w:hAnsi="ArialMT" w:cs="Times New Roman"/>
          <w:sz w:val="22"/>
          <w:szCs w:val="22"/>
        </w:rPr>
        <w:t xml:space="preserve"> 2016-data validation </w:t>
      </w:r>
      <w:proofErr w:type="spellStart"/>
      <w:r w:rsidRPr="00F76747">
        <w:rPr>
          <w:rFonts w:ascii="ArialMT" w:eastAsia="Times New Roman" w:hAnsi="ArialMT" w:cs="Times New Roman"/>
          <w:sz w:val="22"/>
          <w:szCs w:val="22"/>
        </w:rPr>
        <w:t>indepth</w:t>
      </w:r>
      <w:proofErr w:type="spellEnd"/>
      <w:r w:rsidRPr="00F76747">
        <w:rPr>
          <w:rFonts w:ascii="ArialMT" w:eastAsia="Times New Roman" w:hAnsi="ArialMT" w:cs="Times New Roman"/>
          <w:sz w:val="22"/>
          <w:szCs w:val="22"/>
        </w:rPr>
        <w:t xml:space="preserve">; Statistics with Excel part 1 and 2)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proofErr w:type="spellStart"/>
      <w:r w:rsidRPr="00F76747">
        <w:rPr>
          <w:rFonts w:ascii="Arial" w:eastAsia="Times New Roman" w:hAnsi="Arial" w:cs="Arial"/>
          <w:b/>
          <w:bCs/>
          <w:sz w:val="22"/>
          <w:szCs w:val="22"/>
        </w:rPr>
        <w:t>REDCap</w:t>
      </w:r>
      <w:proofErr w:type="spellEnd"/>
      <w:r w:rsidRPr="00F76747">
        <w:rPr>
          <w:rFonts w:ascii="Arial" w:eastAsia="Times New Roman" w:hAnsi="Arial" w:cs="Arial"/>
          <w:b/>
          <w:bCs/>
          <w:sz w:val="22"/>
          <w:szCs w:val="22"/>
        </w:rPr>
        <w:br/>
      </w:r>
      <w:proofErr w:type="spellStart"/>
      <w:r w:rsidRPr="00F76747">
        <w:rPr>
          <w:rFonts w:ascii="ArialMT" w:eastAsia="Times New Roman" w:hAnsi="ArialMT" w:cs="Times New Roman"/>
          <w:sz w:val="22"/>
          <w:szCs w:val="22"/>
        </w:rPr>
        <w:t>REDCap</w:t>
      </w:r>
      <w:proofErr w:type="spellEnd"/>
      <w:r w:rsidRPr="00F76747">
        <w:rPr>
          <w:rFonts w:ascii="ArialMT" w:eastAsia="Times New Roman" w:hAnsi="ArialMT" w:cs="Times New Roman"/>
          <w:sz w:val="22"/>
          <w:szCs w:val="22"/>
        </w:rPr>
        <w:t xml:space="preserve"> is a secure web application for building and managing online surveys and databases. It’s particular strength is the ability to easily and clearly define variable types and data validation methods – hence ensuring clean data from the start. You may create and design projects using 1) the online method from your web browser using the Online Designer; and/or 2) the offline method by constructing a 'data dictionary' template file in Microsoft Excel, which can be later uploaded into </w:t>
      </w:r>
      <w:proofErr w:type="spellStart"/>
      <w:r w:rsidRPr="00F76747">
        <w:rPr>
          <w:rFonts w:ascii="ArialMT" w:eastAsia="Times New Roman" w:hAnsi="ArialMT" w:cs="Times New Roman"/>
          <w:sz w:val="22"/>
          <w:szCs w:val="22"/>
        </w:rPr>
        <w:t>REDCap</w:t>
      </w:r>
      <w:proofErr w:type="spellEnd"/>
      <w:r w:rsidRPr="00F76747">
        <w:rPr>
          <w:rFonts w:ascii="ArialMT" w:eastAsia="Times New Roman" w:hAnsi="ArialMT" w:cs="Times New Roman"/>
          <w:sz w:val="22"/>
          <w:szCs w:val="22"/>
        </w:rPr>
        <w:t>.</w:t>
      </w:r>
      <w:r w:rsidRPr="00F76747">
        <w:rPr>
          <w:rFonts w:ascii="ArialMT" w:eastAsia="Times New Roman" w:hAnsi="ArialMT" w:cs="Times New Roman"/>
          <w:sz w:val="22"/>
          <w:szCs w:val="22"/>
        </w:rPr>
        <w:br/>
      </w:r>
      <w:proofErr w:type="spellStart"/>
      <w:r w:rsidRPr="00F76747">
        <w:rPr>
          <w:rFonts w:ascii="ArialMT" w:eastAsia="Times New Roman" w:hAnsi="ArialMT" w:cs="Times New Roman"/>
          <w:sz w:val="22"/>
          <w:szCs w:val="22"/>
        </w:rPr>
        <w:t>REDCap</w:t>
      </w:r>
      <w:proofErr w:type="spellEnd"/>
      <w:r w:rsidRPr="00F76747">
        <w:rPr>
          <w:rFonts w:ascii="ArialMT" w:eastAsia="Times New Roman" w:hAnsi="ArialMT" w:cs="Times New Roman"/>
          <w:sz w:val="22"/>
          <w:szCs w:val="22"/>
        </w:rPr>
        <w:t xml:space="preserve"> provides automated export procedures for seamless data downloads to Excel and common statistical packages (SPSS, SAS, Stata, R).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MT" w:eastAsia="Times New Roman" w:hAnsi="ArialMT" w:cs="Times New Roman"/>
          <w:sz w:val="22"/>
          <w:szCs w:val="22"/>
        </w:rPr>
        <w:t xml:space="preserve">More information is available at the UCT </w:t>
      </w:r>
      <w:proofErr w:type="spellStart"/>
      <w:r w:rsidRPr="00F76747">
        <w:rPr>
          <w:rFonts w:ascii="ArialMT" w:eastAsia="Times New Roman" w:hAnsi="ArialMT" w:cs="Times New Roman"/>
          <w:sz w:val="22"/>
          <w:szCs w:val="22"/>
        </w:rPr>
        <w:t>REDCap</w:t>
      </w:r>
      <w:proofErr w:type="spellEnd"/>
      <w:r w:rsidRPr="00F76747">
        <w:rPr>
          <w:rFonts w:ascii="ArialMT" w:eastAsia="Times New Roman" w:hAnsi="ArialMT" w:cs="Times New Roman"/>
          <w:sz w:val="22"/>
          <w:szCs w:val="22"/>
        </w:rPr>
        <w:t xml:space="preserve"> site: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MT" w:eastAsia="Times New Roman" w:hAnsi="ArialMT" w:cs="Times New Roman"/>
          <w:color w:val="0000FF"/>
          <w:sz w:val="22"/>
          <w:szCs w:val="22"/>
        </w:rPr>
        <w:t xml:space="preserve">http://intranet.uct.ac.za/CRC/CDMS/SitePages/REDCap.aspx </w:t>
      </w:r>
    </w:p>
    <w:p w:rsid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The UCT </w:t>
      </w:r>
      <w:proofErr w:type="spellStart"/>
      <w:r w:rsidRPr="00F76747">
        <w:rPr>
          <w:rFonts w:ascii="ArialMT" w:eastAsia="Times New Roman" w:hAnsi="ArialMT" w:cs="Times New Roman"/>
          <w:sz w:val="22"/>
          <w:szCs w:val="22"/>
        </w:rPr>
        <w:t>REDCap</w:t>
      </w:r>
      <w:proofErr w:type="spellEnd"/>
      <w:r w:rsidRPr="00F76747">
        <w:rPr>
          <w:rFonts w:ascii="ArialMT" w:eastAsia="Times New Roman" w:hAnsi="ArialMT" w:cs="Times New Roman"/>
          <w:sz w:val="22"/>
          <w:szCs w:val="22"/>
        </w:rPr>
        <w:t xml:space="preserve"> training resources page (</w:t>
      </w:r>
      <w:r w:rsidRPr="00F76747">
        <w:rPr>
          <w:rFonts w:ascii="ArialMT" w:eastAsia="Times New Roman" w:hAnsi="ArialMT" w:cs="Times New Roman"/>
          <w:color w:val="0000FF"/>
          <w:sz w:val="22"/>
          <w:szCs w:val="22"/>
        </w:rPr>
        <w:t>https://trn-redcap.uct.ac.za/index.php</w:t>
      </w:r>
      <w:r w:rsidRPr="00F76747">
        <w:rPr>
          <w:rFonts w:ascii="ArialMT" w:eastAsia="Times New Roman" w:hAnsi="ArialMT" w:cs="Times New Roman"/>
          <w:sz w:val="22"/>
          <w:szCs w:val="22"/>
        </w:rPr>
        <w:t xml:space="preserve">) has short videos giving an overview and more detailed online training videos.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sz w:val="22"/>
          <w:szCs w:val="22"/>
        </w:rPr>
        <w:t xml:space="preserve">STATISTICS SUPPORT, SOFTWARE AND TRAINING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MT" w:eastAsia="Times New Roman" w:hAnsi="ArialMT" w:cs="Times New Roman"/>
          <w:sz w:val="22"/>
          <w:szCs w:val="22"/>
        </w:rPr>
        <w:t xml:space="preserve">It is essential to discuss your planned research with a statistician as early as possible in the process of research – unless your supervisor is able to assist sufficiently with guiding you on data collection, storage and analysis methods. You should describe the exact data presentation and analysis that you plan to do in your research proposal – do not leave it until after you have collected your data. </w:t>
      </w: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MT" w:eastAsia="Times New Roman" w:hAnsi="ArialMT" w:cs="Times New Roman"/>
          <w:sz w:val="22"/>
          <w:szCs w:val="22"/>
        </w:rPr>
        <w:t xml:space="preserve">Information on statistics support is available on the </w:t>
      </w:r>
      <w:proofErr w:type="spellStart"/>
      <w:r w:rsidRPr="00F76747">
        <w:rPr>
          <w:rFonts w:ascii="ArialMT" w:eastAsia="Times New Roman" w:hAnsi="ArialMT" w:cs="Times New Roman"/>
          <w:sz w:val="22"/>
          <w:szCs w:val="22"/>
        </w:rPr>
        <w:t>Vula</w:t>
      </w:r>
      <w:proofErr w:type="spellEnd"/>
      <w:r w:rsidRPr="00F76747">
        <w:rPr>
          <w:rFonts w:ascii="ArialMT" w:eastAsia="Times New Roman" w:hAnsi="ArialMT" w:cs="Times New Roman"/>
          <w:sz w:val="22"/>
          <w:szCs w:val="22"/>
        </w:rPr>
        <w:t xml:space="preserve"> site above and will be updated as new information becomes available. </w:t>
      </w:r>
    </w:p>
    <w:p w:rsidR="00673F08" w:rsidRDefault="00673F08" w:rsidP="00673F08">
      <w:pPr>
        <w:spacing w:before="100" w:beforeAutospacing="1" w:after="100" w:afterAutospacing="1"/>
        <w:contextualSpacing/>
        <w:rPr>
          <w:rFonts w:ascii="Times New Roman" w:eastAsia="Times New Roman" w:hAnsi="Times New Roman" w:cs="Times New Roman"/>
        </w:rPr>
      </w:pPr>
      <w:proofErr w:type="spellStart"/>
      <w:r>
        <w:rPr>
          <w:rFonts w:ascii="ArialMT" w:eastAsia="Times New Roman" w:hAnsi="ArialMT" w:cs="Times New Roman"/>
          <w:sz w:val="22"/>
          <w:szCs w:val="22"/>
        </w:rPr>
        <w:t>Roopam</w:t>
      </w:r>
      <w:proofErr w:type="spellEnd"/>
      <w:r>
        <w:rPr>
          <w:rFonts w:ascii="ArialMT" w:eastAsia="Times New Roman" w:hAnsi="ArialMT" w:cs="Times New Roman"/>
          <w:sz w:val="22"/>
          <w:szCs w:val="22"/>
        </w:rPr>
        <w:t xml:space="preserve"> Dey</w:t>
      </w:r>
      <w:r w:rsidR="00F76747" w:rsidRPr="00F76747">
        <w:rPr>
          <w:rFonts w:ascii="ArialMT" w:eastAsia="Times New Roman" w:hAnsi="ArialMT" w:cs="Times New Roman"/>
          <w:sz w:val="22"/>
          <w:szCs w:val="22"/>
        </w:rPr>
        <w:t xml:space="preserve"> will be available by appointment to Registrars of the Department o</w:t>
      </w:r>
      <w:r>
        <w:rPr>
          <w:rFonts w:ascii="ArialMT" w:eastAsia="Times New Roman" w:hAnsi="ArialMT" w:cs="Times New Roman"/>
          <w:sz w:val="22"/>
          <w:szCs w:val="22"/>
        </w:rPr>
        <w:t>f Orthopaedic Surgery. Please b</w:t>
      </w:r>
      <w:r w:rsidR="00F76747" w:rsidRPr="00F76747">
        <w:rPr>
          <w:rFonts w:ascii="ArialMT" w:eastAsia="Times New Roman" w:hAnsi="ArialMT" w:cs="Times New Roman"/>
          <w:sz w:val="22"/>
          <w:szCs w:val="22"/>
        </w:rPr>
        <w:t>ook consultation periods with maximum duration of 1 hr initially.</w:t>
      </w:r>
    </w:p>
    <w:p w:rsidR="00F76747" w:rsidRPr="00F76747" w:rsidRDefault="00F76747" w:rsidP="00673F08">
      <w:pPr>
        <w:spacing w:before="100" w:beforeAutospacing="1" w:after="100" w:afterAutospacing="1"/>
        <w:contextualSpacing/>
        <w:rPr>
          <w:rFonts w:ascii="Times New Roman" w:eastAsia="Times New Roman" w:hAnsi="Times New Roman" w:cs="Times New Roman"/>
        </w:rPr>
      </w:pPr>
      <w:r w:rsidRPr="00F76747">
        <w:rPr>
          <w:rFonts w:ascii="TimesNewRomanPSMT" w:eastAsia="Times New Roman" w:hAnsi="TimesNewRomanPSMT" w:cs="Times New Roman"/>
        </w:rPr>
        <w:t xml:space="preserve"> </w:t>
      </w:r>
    </w:p>
    <w:p w:rsidR="00460193" w:rsidRPr="00460193" w:rsidRDefault="00F76747" w:rsidP="00460193">
      <w:pPr>
        <w:spacing w:before="100" w:beforeAutospacing="1" w:after="100" w:afterAutospacing="1"/>
        <w:rPr>
          <w:rFonts w:ascii="ArialMT" w:eastAsia="Times New Roman" w:hAnsi="ArialMT" w:cs="Times New Roman"/>
          <w:color w:val="0000FF"/>
          <w:sz w:val="22"/>
          <w:szCs w:val="22"/>
        </w:rPr>
      </w:pPr>
      <w:r w:rsidRPr="00460193">
        <w:rPr>
          <w:rFonts w:ascii="Arial" w:eastAsia="Times New Roman" w:hAnsi="Arial" w:cs="Arial"/>
          <w:b/>
          <w:bCs/>
          <w:sz w:val="22"/>
          <w:szCs w:val="22"/>
        </w:rPr>
        <w:t xml:space="preserve">Statistical software packages including STATA and SPSS are available from ICTS </w:t>
      </w:r>
      <w:r w:rsidRPr="00460193">
        <w:rPr>
          <w:rFonts w:ascii="ArialMT" w:eastAsia="Times New Roman" w:hAnsi="ArialMT" w:cs="Times New Roman"/>
          <w:sz w:val="22"/>
          <w:szCs w:val="22"/>
        </w:rPr>
        <w:t>– check their website for details: (</w:t>
      </w:r>
      <w:r w:rsidRPr="00460193">
        <w:rPr>
          <w:rFonts w:ascii="ArialMT" w:eastAsia="Times New Roman" w:hAnsi="ArialMT" w:cs="Times New Roman"/>
          <w:color w:val="0000FF"/>
          <w:sz w:val="22"/>
          <w:szCs w:val="22"/>
        </w:rPr>
        <w:t xml:space="preserve">http://www.icts.uct.ac.za/software) </w:t>
      </w:r>
    </w:p>
    <w:p w:rsidR="00F76747" w:rsidRDefault="00F76747" w:rsidP="00F76747">
      <w:pPr>
        <w:spacing w:before="100" w:beforeAutospacing="1" w:after="100" w:afterAutospacing="1"/>
        <w:contextualSpacing/>
        <w:rPr>
          <w:rFonts w:ascii="ArialMT" w:eastAsia="Times New Roman" w:hAnsi="ArialMT" w:cs="Times New Roman"/>
          <w:color w:val="0000FF"/>
          <w:sz w:val="22"/>
          <w:szCs w:val="22"/>
        </w:rPr>
      </w:pPr>
      <w:r w:rsidRPr="00F76747">
        <w:rPr>
          <w:rFonts w:ascii="Arial" w:eastAsia="Times New Roman" w:hAnsi="Arial" w:cs="Arial"/>
          <w:b/>
          <w:bCs/>
          <w:sz w:val="22"/>
          <w:szCs w:val="22"/>
        </w:rPr>
        <w:t xml:space="preserve">An online training course in SPSS </w:t>
      </w:r>
      <w:r w:rsidRPr="00F76747">
        <w:rPr>
          <w:rFonts w:ascii="ArialMT" w:eastAsia="Times New Roman" w:hAnsi="ArialMT" w:cs="Times New Roman"/>
          <w:sz w:val="22"/>
          <w:szCs w:val="22"/>
        </w:rPr>
        <w:t xml:space="preserve">(SPSS Statistics essential training) is available at no cost via the UCT access to Lynda.com: </w:t>
      </w:r>
      <w:r w:rsidRPr="00F76747">
        <w:rPr>
          <w:rFonts w:ascii="ArialMT" w:eastAsia="Times New Roman" w:hAnsi="ArialMT" w:cs="Times New Roman"/>
          <w:color w:val="0000FF"/>
          <w:sz w:val="22"/>
          <w:szCs w:val="22"/>
        </w:rPr>
        <w:t xml:space="preserve">http://www.icts.uct.ac.za/lynda.com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Default="00F76747" w:rsidP="00F76747">
      <w:pPr>
        <w:spacing w:before="100" w:beforeAutospacing="1" w:after="100" w:afterAutospacing="1"/>
        <w:contextualSpacing/>
        <w:rPr>
          <w:rFonts w:ascii="ArialMT" w:eastAsia="Times New Roman" w:hAnsi="ArialMT" w:cs="Times New Roman"/>
          <w:color w:val="0000FF"/>
          <w:sz w:val="22"/>
          <w:szCs w:val="22"/>
        </w:rPr>
      </w:pPr>
      <w:r w:rsidRPr="00F76747">
        <w:rPr>
          <w:rFonts w:ascii="Arial" w:eastAsia="Times New Roman" w:hAnsi="Arial" w:cs="Arial"/>
          <w:b/>
          <w:bCs/>
          <w:sz w:val="22"/>
          <w:szCs w:val="22"/>
        </w:rPr>
        <w:t xml:space="preserve">Alternative external training and support for SPSS </w:t>
      </w:r>
      <w:r w:rsidRPr="00F76747">
        <w:rPr>
          <w:rFonts w:ascii="ArialMT" w:eastAsia="Times New Roman" w:hAnsi="ArialMT" w:cs="Times New Roman"/>
          <w:sz w:val="22"/>
          <w:szCs w:val="22"/>
        </w:rPr>
        <w:t xml:space="preserve">is available online for a moderate fee of R150 for 6 months at: </w:t>
      </w:r>
      <w:hyperlink r:id="rId21" w:history="1">
        <w:r w:rsidR="00673F08" w:rsidRPr="00F76747">
          <w:rPr>
            <w:rStyle w:val="Hyperlink"/>
            <w:rFonts w:ascii="ArialMT" w:eastAsia="Times New Roman" w:hAnsi="ArialMT" w:cs="Times New Roman"/>
            <w:sz w:val="22"/>
            <w:szCs w:val="22"/>
          </w:rPr>
          <w:t>https://statistics.laerd.com/features-data-setup.php</w:t>
        </w:r>
      </w:hyperlink>
      <w:r w:rsidRPr="00F76747">
        <w:rPr>
          <w:rFonts w:ascii="ArialMT" w:eastAsia="Times New Roman" w:hAnsi="ArialMT" w:cs="Times New Roman"/>
          <w:color w:val="0000FF"/>
          <w:sz w:val="22"/>
          <w:szCs w:val="22"/>
        </w:rPr>
        <w:t xml:space="preserve"> </w:t>
      </w: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Pr="00F76747" w:rsidRDefault="00F76747" w:rsidP="00F76747">
      <w:pPr>
        <w:spacing w:before="100" w:beforeAutospacing="1" w:after="100" w:afterAutospacing="1"/>
        <w:contextualSpacing/>
        <w:rPr>
          <w:rFonts w:ascii="Times New Roman" w:eastAsia="Times New Roman" w:hAnsi="Times New Roman" w:cs="Times New Roman"/>
        </w:rPr>
      </w:pPr>
      <w:r w:rsidRPr="00F76747">
        <w:rPr>
          <w:rFonts w:ascii="Arial" w:eastAsia="Times New Roman" w:hAnsi="Arial" w:cs="Arial"/>
          <w:b/>
          <w:bCs/>
          <w:sz w:val="22"/>
          <w:szCs w:val="22"/>
        </w:rPr>
        <w:t xml:space="preserve">ANNUAL APPROVAL </w:t>
      </w:r>
    </w:p>
    <w:p w:rsidR="00F76747" w:rsidRDefault="00F76747" w:rsidP="00F76747">
      <w:pPr>
        <w:spacing w:before="100" w:beforeAutospacing="1" w:after="100" w:afterAutospacing="1"/>
        <w:contextualSpacing/>
        <w:rPr>
          <w:rFonts w:ascii="ArialMT" w:eastAsia="Times New Roman" w:hAnsi="ArialMT" w:cs="Times New Roman"/>
          <w:sz w:val="22"/>
          <w:szCs w:val="22"/>
        </w:rPr>
      </w:pPr>
      <w:r w:rsidRPr="00F76747">
        <w:rPr>
          <w:rFonts w:ascii="ArialMT" w:eastAsia="Times New Roman" w:hAnsi="ArialMT" w:cs="Times New Roman"/>
          <w:sz w:val="22"/>
          <w:szCs w:val="22"/>
        </w:rPr>
        <w:t xml:space="preserve">After 1 year, apply to HREC for continuing approval Form </w:t>
      </w:r>
      <w:r w:rsidRPr="00F76747">
        <w:rPr>
          <w:rFonts w:ascii="Arial" w:eastAsia="Times New Roman" w:hAnsi="Arial" w:cs="Arial"/>
          <w:b/>
          <w:bCs/>
          <w:sz w:val="22"/>
          <w:szCs w:val="22"/>
        </w:rPr>
        <w:t xml:space="preserve">FHS016 </w:t>
      </w:r>
      <w:r w:rsidRPr="00F76747">
        <w:rPr>
          <w:rFonts w:ascii="ArialMT" w:eastAsia="Times New Roman" w:hAnsi="ArialMT" w:cs="Times New Roman"/>
          <w:sz w:val="22"/>
          <w:szCs w:val="22"/>
        </w:rPr>
        <w:t xml:space="preserve">(for intervention study) or </w:t>
      </w:r>
      <w:r w:rsidRPr="00F76747">
        <w:rPr>
          <w:rFonts w:ascii="Arial" w:eastAsia="Times New Roman" w:hAnsi="Arial" w:cs="Arial"/>
          <w:b/>
          <w:bCs/>
          <w:sz w:val="22"/>
          <w:szCs w:val="22"/>
        </w:rPr>
        <w:t xml:space="preserve">FHS017 </w:t>
      </w:r>
      <w:r w:rsidRPr="00F76747">
        <w:rPr>
          <w:rFonts w:ascii="ArialMT" w:eastAsia="Times New Roman" w:hAnsi="ArialMT" w:cs="Times New Roman"/>
          <w:sz w:val="22"/>
          <w:szCs w:val="22"/>
        </w:rPr>
        <w:t xml:space="preserve">(for record review) or submit a study closure form, </w:t>
      </w:r>
      <w:r w:rsidRPr="00F76747">
        <w:rPr>
          <w:rFonts w:ascii="Arial" w:eastAsia="Times New Roman" w:hAnsi="Arial" w:cs="Arial"/>
          <w:b/>
          <w:bCs/>
          <w:sz w:val="22"/>
          <w:szCs w:val="22"/>
        </w:rPr>
        <w:t xml:space="preserve">FHS010, </w:t>
      </w:r>
      <w:r w:rsidRPr="00F76747">
        <w:rPr>
          <w:rFonts w:ascii="ArialMT" w:eastAsia="Times New Roman" w:hAnsi="ArialMT" w:cs="Times New Roman"/>
          <w:sz w:val="22"/>
          <w:szCs w:val="22"/>
        </w:rPr>
        <w:t xml:space="preserve">if the study is complete. </w:t>
      </w:r>
      <w:r w:rsidRPr="00F76747">
        <w:rPr>
          <w:rFonts w:ascii="ArialMT" w:eastAsia="Times New Roman" w:hAnsi="ArialMT" w:cs="Times New Roman"/>
          <w:sz w:val="22"/>
          <w:szCs w:val="22"/>
        </w:rPr>
        <w:lastRenderedPageBreak/>
        <w:t xml:space="preserve">If registration in MMED III is required for more than one year then complete </w:t>
      </w:r>
      <w:r w:rsidRPr="00F76747">
        <w:rPr>
          <w:rFonts w:ascii="Arial" w:eastAsia="Times New Roman" w:hAnsi="Arial" w:cs="Arial"/>
          <w:b/>
          <w:bCs/>
          <w:sz w:val="22"/>
          <w:szCs w:val="22"/>
        </w:rPr>
        <w:t xml:space="preserve">form D2(b) </w:t>
      </w:r>
      <w:r w:rsidRPr="00F76747">
        <w:rPr>
          <w:rFonts w:ascii="ArialMT" w:eastAsia="Times New Roman" w:hAnsi="ArialMT" w:cs="Times New Roman"/>
          <w:sz w:val="22"/>
          <w:szCs w:val="22"/>
        </w:rPr>
        <w:t xml:space="preserve">and submit to Post Grad Office when re-registering. </w:t>
      </w:r>
    </w:p>
    <w:bookmarkEnd w:id="0"/>
    <w:p w:rsidR="00673F08" w:rsidRPr="00F76747" w:rsidRDefault="00673F08" w:rsidP="00F76747">
      <w:pPr>
        <w:spacing w:before="100" w:beforeAutospacing="1" w:after="100" w:afterAutospacing="1"/>
        <w:contextualSpacing/>
        <w:rPr>
          <w:rFonts w:ascii="Times New Roman" w:eastAsia="Times New Roman" w:hAnsi="Times New Roman" w:cs="Times New Roman"/>
        </w:rPr>
      </w:pPr>
    </w:p>
    <w:p w:rsidR="00F76747" w:rsidRDefault="00F76747" w:rsidP="00F76747">
      <w:pPr>
        <w:spacing w:before="100" w:beforeAutospacing="1" w:after="100" w:afterAutospacing="1"/>
        <w:contextualSpacing/>
        <w:rPr>
          <w:rFonts w:ascii="Arial" w:eastAsia="Times New Roman" w:hAnsi="Arial" w:cs="Arial"/>
          <w:b/>
          <w:bCs/>
          <w:sz w:val="22"/>
          <w:szCs w:val="22"/>
        </w:rPr>
      </w:pPr>
      <w:r w:rsidRPr="00F76747">
        <w:rPr>
          <w:rFonts w:ascii="Arial" w:eastAsia="Times New Roman" w:hAnsi="Arial" w:cs="Arial"/>
          <w:b/>
          <w:bCs/>
          <w:sz w:val="22"/>
          <w:szCs w:val="22"/>
        </w:rPr>
        <w:t xml:space="preserve">SUBMIT THE RESEARCH </w:t>
      </w:r>
    </w:p>
    <w:p w:rsidR="00460193" w:rsidRDefault="00460193" w:rsidP="00F76747">
      <w:pPr>
        <w:spacing w:before="100" w:beforeAutospacing="1" w:after="100" w:afterAutospacing="1"/>
        <w:contextualSpacing/>
        <w:rPr>
          <w:rFonts w:ascii="Arial" w:eastAsia="Times New Roman" w:hAnsi="Arial" w:cs="Arial"/>
          <w:b/>
          <w:bCs/>
          <w:sz w:val="22"/>
          <w:szCs w:val="22"/>
        </w:rPr>
      </w:pPr>
    </w:p>
    <w:p w:rsidR="00460193" w:rsidRDefault="00460193" w:rsidP="00460193">
      <w:pPr>
        <w:spacing w:before="100" w:beforeAutospacing="1" w:after="100" w:afterAutospacing="1"/>
        <w:contextualSpacing/>
        <w:rPr>
          <w:rFonts w:ascii="Arial" w:eastAsia="Times New Roman" w:hAnsi="Arial" w:cs="Arial"/>
          <w:b/>
          <w:bCs/>
          <w:sz w:val="22"/>
          <w:szCs w:val="22"/>
        </w:rPr>
      </w:pPr>
      <w:r w:rsidRPr="00F76747">
        <w:rPr>
          <w:rFonts w:ascii="ArialMT" w:eastAsia="Times New Roman" w:hAnsi="ArialMT" w:cs="Times New Roman"/>
          <w:sz w:val="22"/>
          <w:szCs w:val="22"/>
        </w:rPr>
        <w:t xml:space="preserve">Do the research then write the dissertation according to UCT MMED Part III guidelines (most recent version is available on the </w:t>
      </w:r>
      <w:proofErr w:type="spellStart"/>
      <w:r w:rsidRPr="00F76747">
        <w:rPr>
          <w:rFonts w:ascii="ArialMT" w:eastAsia="Times New Roman" w:hAnsi="ArialMT" w:cs="Times New Roman"/>
          <w:sz w:val="22"/>
          <w:szCs w:val="22"/>
        </w:rPr>
        <w:t>Vula</w:t>
      </w:r>
      <w:proofErr w:type="spellEnd"/>
      <w:r w:rsidRPr="00F76747">
        <w:rPr>
          <w:rFonts w:ascii="ArialMT" w:eastAsia="Times New Roman" w:hAnsi="ArialMT" w:cs="Times New Roman"/>
          <w:sz w:val="22"/>
          <w:szCs w:val="22"/>
        </w:rPr>
        <w:t xml:space="preserve"> </w:t>
      </w:r>
      <w:proofErr w:type="spellStart"/>
      <w:r w:rsidRPr="00F76747">
        <w:rPr>
          <w:rFonts w:ascii="ArialMT" w:eastAsia="Times New Roman" w:hAnsi="ArialMT" w:cs="Times New Roman"/>
          <w:sz w:val="22"/>
          <w:szCs w:val="22"/>
        </w:rPr>
        <w:t>MMed</w:t>
      </w:r>
      <w:proofErr w:type="spellEnd"/>
      <w:r w:rsidRPr="00F76747">
        <w:rPr>
          <w:rFonts w:ascii="ArialMT" w:eastAsia="Times New Roman" w:hAnsi="ArialMT" w:cs="Times New Roman"/>
          <w:sz w:val="22"/>
          <w:szCs w:val="22"/>
        </w:rPr>
        <w:t xml:space="preserve">/MPhil Reg Research site) and </w:t>
      </w:r>
      <w:r w:rsidRPr="00F76747">
        <w:rPr>
          <w:rFonts w:ascii="Arial" w:eastAsia="Times New Roman" w:hAnsi="Arial" w:cs="Arial"/>
          <w:b/>
          <w:bCs/>
          <w:sz w:val="22"/>
          <w:szCs w:val="22"/>
        </w:rPr>
        <w:t xml:space="preserve">Form D4. </w:t>
      </w:r>
    </w:p>
    <w:p w:rsidR="00460193" w:rsidRPr="00F76747" w:rsidRDefault="00460193" w:rsidP="00F76747">
      <w:pPr>
        <w:spacing w:before="100" w:beforeAutospacing="1" w:after="100" w:afterAutospacing="1"/>
        <w:contextualSpacing/>
        <w:rPr>
          <w:rFonts w:ascii="Times New Roman" w:eastAsia="Times New Roman" w:hAnsi="Times New Roman" w:cs="Times New Roman"/>
        </w:rPr>
      </w:pPr>
    </w:p>
    <w:p w:rsidR="00F76747" w:rsidRDefault="00F76747" w:rsidP="00F76747">
      <w:pPr>
        <w:spacing w:before="100" w:beforeAutospacing="1" w:after="100" w:afterAutospacing="1"/>
        <w:contextualSpacing/>
        <w:rPr>
          <w:rFonts w:ascii="Arial" w:eastAsia="Times New Roman" w:hAnsi="Arial" w:cs="Arial"/>
          <w:i/>
          <w:iCs/>
          <w:sz w:val="22"/>
          <w:szCs w:val="22"/>
        </w:rPr>
      </w:pPr>
      <w:r w:rsidRPr="00F76747">
        <w:rPr>
          <w:rFonts w:ascii="ArialMT" w:eastAsia="Times New Roman" w:hAnsi="ArialMT" w:cs="Times New Roman"/>
          <w:sz w:val="22"/>
          <w:szCs w:val="22"/>
        </w:rPr>
        <w:t xml:space="preserve">Sign the plagiarism </w:t>
      </w:r>
      <w:r w:rsidRPr="00F76747">
        <w:rPr>
          <w:rFonts w:ascii="Arial" w:eastAsia="Times New Roman" w:hAnsi="Arial" w:cs="Arial"/>
          <w:b/>
          <w:bCs/>
          <w:sz w:val="22"/>
          <w:szCs w:val="22"/>
        </w:rPr>
        <w:t>declaration form</w:t>
      </w:r>
      <w:r w:rsidRPr="00F76747">
        <w:rPr>
          <w:rFonts w:ascii="ArialMT" w:eastAsia="Times New Roman" w:hAnsi="ArialMT" w:cs="Times New Roman"/>
          <w:sz w:val="22"/>
          <w:szCs w:val="22"/>
        </w:rPr>
        <w:t xml:space="preserve">. </w:t>
      </w:r>
      <w:r w:rsidRPr="00F76747">
        <w:rPr>
          <w:rFonts w:ascii="Arial" w:eastAsia="Times New Roman" w:hAnsi="Arial" w:cs="Arial"/>
          <w:b/>
          <w:bCs/>
          <w:sz w:val="22"/>
          <w:szCs w:val="22"/>
        </w:rPr>
        <w:t xml:space="preserve">Do the </w:t>
      </w:r>
      <w:proofErr w:type="spellStart"/>
      <w:r w:rsidRPr="00F76747">
        <w:rPr>
          <w:rFonts w:ascii="Arial" w:eastAsia="Times New Roman" w:hAnsi="Arial" w:cs="Arial"/>
          <w:b/>
          <w:bCs/>
          <w:sz w:val="22"/>
          <w:szCs w:val="22"/>
        </w:rPr>
        <w:t>turnitin</w:t>
      </w:r>
      <w:proofErr w:type="spellEnd"/>
      <w:r w:rsidRPr="00F76747">
        <w:rPr>
          <w:rFonts w:ascii="Arial" w:eastAsia="Times New Roman" w:hAnsi="Arial" w:cs="Arial"/>
          <w:b/>
          <w:bCs/>
          <w:sz w:val="22"/>
          <w:szCs w:val="22"/>
        </w:rPr>
        <w:t xml:space="preserve"> submission and attach summary. </w:t>
      </w:r>
      <w:r w:rsidRPr="00F76747">
        <w:rPr>
          <w:rFonts w:ascii="ArialMT" w:eastAsia="Times New Roman" w:hAnsi="ArialMT" w:cs="Times New Roman"/>
          <w:sz w:val="22"/>
          <w:szCs w:val="22"/>
        </w:rPr>
        <w:t xml:space="preserve">Complete </w:t>
      </w:r>
      <w:r w:rsidRPr="00F76747">
        <w:rPr>
          <w:rFonts w:ascii="Arial" w:eastAsia="Times New Roman" w:hAnsi="Arial" w:cs="Arial"/>
          <w:b/>
          <w:bCs/>
          <w:sz w:val="22"/>
          <w:szCs w:val="22"/>
        </w:rPr>
        <w:t xml:space="preserve">Form D8 </w:t>
      </w:r>
      <w:r w:rsidRPr="00F76747">
        <w:rPr>
          <w:rFonts w:ascii="ArialMT" w:eastAsia="Times New Roman" w:hAnsi="ArialMT" w:cs="Times New Roman"/>
          <w:sz w:val="22"/>
          <w:szCs w:val="22"/>
        </w:rPr>
        <w:t xml:space="preserve">“Intention to submit” – submit online at least one month before submitting the completed </w:t>
      </w:r>
      <w:proofErr w:type="spellStart"/>
      <w:r w:rsidRPr="00F76747">
        <w:rPr>
          <w:rFonts w:ascii="ArialMT" w:eastAsia="Times New Roman" w:hAnsi="ArialMT" w:cs="Times New Roman"/>
          <w:sz w:val="22"/>
          <w:szCs w:val="22"/>
        </w:rPr>
        <w:t>MMed</w:t>
      </w:r>
      <w:proofErr w:type="spellEnd"/>
      <w:r w:rsidRPr="00F76747">
        <w:rPr>
          <w:rFonts w:ascii="ArialMT" w:eastAsia="Times New Roman" w:hAnsi="ArialMT" w:cs="Times New Roman"/>
          <w:sz w:val="22"/>
          <w:szCs w:val="22"/>
        </w:rPr>
        <w:t xml:space="preserve"> to the postgraduate office</w:t>
      </w:r>
      <w:r w:rsidRPr="00F76747">
        <w:rPr>
          <w:rFonts w:ascii="Arial" w:eastAsia="Times New Roman" w:hAnsi="Arial" w:cs="Arial"/>
          <w:i/>
          <w:iCs/>
          <w:sz w:val="22"/>
          <w:szCs w:val="22"/>
        </w:rPr>
        <w:t xml:space="preserve">. The supervisors will then be requested to submit names of examiners and complete a supervisor’s form. </w:t>
      </w:r>
    </w:p>
    <w:p w:rsidR="00460193" w:rsidRPr="00F76747" w:rsidRDefault="00460193" w:rsidP="00F76747">
      <w:pPr>
        <w:spacing w:before="100" w:beforeAutospacing="1" w:after="100" w:afterAutospacing="1"/>
        <w:contextualSpacing/>
        <w:rPr>
          <w:rFonts w:ascii="Times New Roman" w:eastAsia="Times New Roman" w:hAnsi="Times New Roman" w:cs="Times New Roman"/>
        </w:rPr>
      </w:pPr>
    </w:p>
    <w:p w:rsidR="00F76747" w:rsidRDefault="00460193" w:rsidP="00F76747">
      <w:pPr>
        <w:spacing w:before="100" w:beforeAutospacing="1" w:after="100" w:afterAutospacing="1"/>
        <w:contextualSpacing/>
        <w:rPr>
          <w:rFonts w:ascii="Arial" w:eastAsia="Times New Roman" w:hAnsi="Arial" w:cs="Arial"/>
          <w:b/>
          <w:bCs/>
          <w:sz w:val="22"/>
          <w:szCs w:val="22"/>
        </w:rPr>
      </w:pPr>
      <w:r>
        <w:rPr>
          <w:rFonts w:ascii="Arial" w:eastAsia="Times New Roman" w:hAnsi="Arial" w:cs="Arial"/>
          <w:b/>
          <w:bCs/>
          <w:sz w:val="22"/>
          <w:szCs w:val="22"/>
        </w:rPr>
        <w:t>FORMAT</w:t>
      </w:r>
      <w:r w:rsidR="00F76747" w:rsidRPr="00F76747">
        <w:rPr>
          <w:rFonts w:ascii="Arial" w:eastAsia="Times New Roman" w:hAnsi="Arial" w:cs="Arial"/>
          <w:b/>
          <w:bCs/>
          <w:sz w:val="22"/>
          <w:szCs w:val="22"/>
        </w:rPr>
        <w:t xml:space="preserve"> </w:t>
      </w:r>
    </w:p>
    <w:p w:rsidR="00460193" w:rsidRPr="00F76747" w:rsidRDefault="00460193" w:rsidP="00F76747">
      <w:pPr>
        <w:spacing w:before="100" w:beforeAutospacing="1" w:after="100" w:afterAutospacing="1"/>
        <w:contextualSpacing/>
        <w:rPr>
          <w:rFonts w:ascii="Times New Roman" w:eastAsia="Times New Roman" w:hAnsi="Times New Roman" w:cs="Times New Roman"/>
        </w:rPr>
      </w:pPr>
      <w:r>
        <w:rPr>
          <w:rFonts w:ascii="Arial" w:eastAsia="Times New Roman" w:hAnsi="Arial" w:cs="Arial"/>
          <w:sz w:val="22"/>
          <w:szCs w:val="22"/>
        </w:rPr>
        <w:t xml:space="preserve">The Orthopaedic Department only accepts the ‘published format’ of your protocol as </w:t>
      </w:r>
      <w:proofErr w:type="spellStart"/>
      <w:r>
        <w:rPr>
          <w:rFonts w:ascii="Arial" w:eastAsia="Times New Roman" w:hAnsi="Arial" w:cs="Arial"/>
          <w:sz w:val="22"/>
          <w:szCs w:val="22"/>
        </w:rPr>
        <w:t>MMed</w:t>
      </w:r>
      <w:proofErr w:type="spellEnd"/>
      <w:r>
        <w:rPr>
          <w:rFonts w:ascii="Arial" w:eastAsia="Times New Roman" w:hAnsi="Arial" w:cs="Arial"/>
          <w:sz w:val="22"/>
          <w:szCs w:val="22"/>
        </w:rPr>
        <w:t xml:space="preserve"> submission. Please familiarize yourself with this format in the current </w:t>
      </w:r>
      <w:proofErr w:type="spellStart"/>
      <w:r>
        <w:rPr>
          <w:rFonts w:ascii="Arial" w:eastAsia="Times New Roman" w:hAnsi="Arial" w:cs="Arial"/>
          <w:sz w:val="22"/>
          <w:szCs w:val="22"/>
        </w:rPr>
        <w:t>MMed</w:t>
      </w:r>
      <w:proofErr w:type="spellEnd"/>
      <w:r>
        <w:rPr>
          <w:rFonts w:ascii="Arial" w:eastAsia="Times New Roman" w:hAnsi="Arial" w:cs="Arial"/>
          <w:sz w:val="22"/>
          <w:szCs w:val="22"/>
        </w:rPr>
        <w:t xml:space="preserve"> guidelines. For this your manuscript has to be published or accepted for publication by a journal accepted by UCT.</w:t>
      </w:r>
    </w:p>
    <w:p w:rsidR="0082431E" w:rsidRDefault="0082431E" w:rsidP="00F76747">
      <w:pPr>
        <w:contextualSpacing/>
      </w:pPr>
    </w:p>
    <w:p w:rsidR="00460193" w:rsidRDefault="00460193" w:rsidP="00F76747">
      <w:pPr>
        <w:contextualSpacing/>
      </w:pPr>
    </w:p>
    <w:p w:rsidR="00460193" w:rsidRDefault="00460193" w:rsidP="00F76747">
      <w:pPr>
        <w:contextualSpacing/>
      </w:pPr>
    </w:p>
    <w:sectPr w:rsidR="00460193" w:rsidSect="000B25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MT">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76C2F"/>
    <w:multiLevelType w:val="hybridMultilevel"/>
    <w:tmpl w:val="FB521F72"/>
    <w:lvl w:ilvl="0" w:tplc="DEFAB1C2">
      <w:start w:val="1"/>
      <w:numFmt w:val="decimal"/>
      <w:lvlText w:val="%1."/>
      <w:lvlJc w:val="left"/>
      <w:pPr>
        <w:ind w:left="720" w:hanging="360"/>
      </w:pPr>
      <w:rPr>
        <w:rFonts w:ascii="ArialMT" w:hAnsi="ArialM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3A25"/>
    <w:multiLevelType w:val="multilevel"/>
    <w:tmpl w:val="BB7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517D3"/>
    <w:multiLevelType w:val="multilevel"/>
    <w:tmpl w:val="60A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54814"/>
    <w:multiLevelType w:val="hybridMultilevel"/>
    <w:tmpl w:val="4B706F2A"/>
    <w:lvl w:ilvl="0" w:tplc="93F494A0">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96E25"/>
    <w:multiLevelType w:val="hybridMultilevel"/>
    <w:tmpl w:val="89B09EB2"/>
    <w:lvl w:ilvl="0" w:tplc="477CDE4C">
      <w:start w:val="1"/>
      <w:numFmt w:val="decimal"/>
      <w:lvlText w:val="%1."/>
      <w:lvlJc w:val="left"/>
      <w:pPr>
        <w:ind w:left="720" w:hanging="360"/>
      </w:pPr>
      <w:rPr>
        <w:rFonts w:ascii="ArialMT" w:hAnsi="ArialM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2370B"/>
    <w:multiLevelType w:val="hybridMultilevel"/>
    <w:tmpl w:val="4C024FEE"/>
    <w:lvl w:ilvl="0" w:tplc="7FFC6272">
      <w:start w:val="1"/>
      <w:numFmt w:val="decimal"/>
      <w:lvlText w:val="%1."/>
      <w:lvlJc w:val="left"/>
      <w:pPr>
        <w:ind w:left="720" w:hanging="360"/>
      </w:pPr>
      <w:rPr>
        <w:rFonts w:ascii="Arial" w:hAnsi="Arial" w:cs="Arial"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C2714"/>
    <w:multiLevelType w:val="multilevel"/>
    <w:tmpl w:val="CEB44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D631A"/>
    <w:multiLevelType w:val="multilevel"/>
    <w:tmpl w:val="3FEE1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1"/>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47"/>
    <w:rsid w:val="000A48B3"/>
    <w:rsid w:val="000B25A4"/>
    <w:rsid w:val="000C0500"/>
    <w:rsid w:val="000C556E"/>
    <w:rsid w:val="000D7EA6"/>
    <w:rsid w:val="000F67E3"/>
    <w:rsid w:val="00101628"/>
    <w:rsid w:val="00115628"/>
    <w:rsid w:val="001209D6"/>
    <w:rsid w:val="00124E39"/>
    <w:rsid w:val="001324A4"/>
    <w:rsid w:val="00137CCC"/>
    <w:rsid w:val="001401FE"/>
    <w:rsid w:val="0015001F"/>
    <w:rsid w:val="001973E3"/>
    <w:rsid w:val="001A22D1"/>
    <w:rsid w:val="001B06B1"/>
    <w:rsid w:val="001D12C1"/>
    <w:rsid w:val="001D33BD"/>
    <w:rsid w:val="001D7E90"/>
    <w:rsid w:val="001E5D4E"/>
    <w:rsid w:val="0023568D"/>
    <w:rsid w:val="0025659E"/>
    <w:rsid w:val="002618B4"/>
    <w:rsid w:val="0027122C"/>
    <w:rsid w:val="002932C7"/>
    <w:rsid w:val="002A768C"/>
    <w:rsid w:val="002B1501"/>
    <w:rsid w:val="002C033F"/>
    <w:rsid w:val="002E10B9"/>
    <w:rsid w:val="003017DB"/>
    <w:rsid w:val="00307C75"/>
    <w:rsid w:val="003262DE"/>
    <w:rsid w:val="00335B23"/>
    <w:rsid w:val="00371E52"/>
    <w:rsid w:val="00372D31"/>
    <w:rsid w:val="00386301"/>
    <w:rsid w:val="00386F58"/>
    <w:rsid w:val="003A0AC7"/>
    <w:rsid w:val="003C3534"/>
    <w:rsid w:val="003C571B"/>
    <w:rsid w:val="00415BE0"/>
    <w:rsid w:val="00423E44"/>
    <w:rsid w:val="00442178"/>
    <w:rsid w:val="00446514"/>
    <w:rsid w:val="0045395D"/>
    <w:rsid w:val="00453C9B"/>
    <w:rsid w:val="00460193"/>
    <w:rsid w:val="0046295D"/>
    <w:rsid w:val="00474E2A"/>
    <w:rsid w:val="00475156"/>
    <w:rsid w:val="004827FD"/>
    <w:rsid w:val="004B2080"/>
    <w:rsid w:val="004B29B8"/>
    <w:rsid w:val="004D41BD"/>
    <w:rsid w:val="004F0FE6"/>
    <w:rsid w:val="004F617C"/>
    <w:rsid w:val="005037F7"/>
    <w:rsid w:val="00517620"/>
    <w:rsid w:val="00521F1C"/>
    <w:rsid w:val="00535686"/>
    <w:rsid w:val="005508DC"/>
    <w:rsid w:val="005541AE"/>
    <w:rsid w:val="00564B7F"/>
    <w:rsid w:val="00565EAE"/>
    <w:rsid w:val="005F117B"/>
    <w:rsid w:val="005F30B4"/>
    <w:rsid w:val="005F4652"/>
    <w:rsid w:val="0063035F"/>
    <w:rsid w:val="00651057"/>
    <w:rsid w:val="0065228E"/>
    <w:rsid w:val="006524EC"/>
    <w:rsid w:val="00673F08"/>
    <w:rsid w:val="006845EE"/>
    <w:rsid w:val="0069086B"/>
    <w:rsid w:val="006C7199"/>
    <w:rsid w:val="006E392E"/>
    <w:rsid w:val="00735ECF"/>
    <w:rsid w:val="0076505B"/>
    <w:rsid w:val="007720BE"/>
    <w:rsid w:val="007C7263"/>
    <w:rsid w:val="0082431E"/>
    <w:rsid w:val="00855483"/>
    <w:rsid w:val="00871C1B"/>
    <w:rsid w:val="00876279"/>
    <w:rsid w:val="008763E5"/>
    <w:rsid w:val="008C0403"/>
    <w:rsid w:val="008F1190"/>
    <w:rsid w:val="00910B5B"/>
    <w:rsid w:val="00921698"/>
    <w:rsid w:val="00941758"/>
    <w:rsid w:val="00961E4A"/>
    <w:rsid w:val="009839EC"/>
    <w:rsid w:val="009A0350"/>
    <w:rsid w:val="009F22B0"/>
    <w:rsid w:val="009F3D44"/>
    <w:rsid w:val="00A01192"/>
    <w:rsid w:val="00A16B45"/>
    <w:rsid w:val="00A338F7"/>
    <w:rsid w:val="00A61D7B"/>
    <w:rsid w:val="00A7234B"/>
    <w:rsid w:val="00AA0FCF"/>
    <w:rsid w:val="00AA51E3"/>
    <w:rsid w:val="00AB52A4"/>
    <w:rsid w:val="00AC1E5B"/>
    <w:rsid w:val="00AC2EC1"/>
    <w:rsid w:val="00AD24D2"/>
    <w:rsid w:val="00B04BCA"/>
    <w:rsid w:val="00B27F8A"/>
    <w:rsid w:val="00B33D89"/>
    <w:rsid w:val="00B351A0"/>
    <w:rsid w:val="00B84606"/>
    <w:rsid w:val="00BC3626"/>
    <w:rsid w:val="00BD1404"/>
    <w:rsid w:val="00BF2F39"/>
    <w:rsid w:val="00C04DD1"/>
    <w:rsid w:val="00C36E3F"/>
    <w:rsid w:val="00C431E5"/>
    <w:rsid w:val="00C54668"/>
    <w:rsid w:val="00CC640A"/>
    <w:rsid w:val="00CD2CD5"/>
    <w:rsid w:val="00D04B26"/>
    <w:rsid w:val="00D347E1"/>
    <w:rsid w:val="00D35D72"/>
    <w:rsid w:val="00D40219"/>
    <w:rsid w:val="00D82936"/>
    <w:rsid w:val="00DA591E"/>
    <w:rsid w:val="00DA5B22"/>
    <w:rsid w:val="00DF40A1"/>
    <w:rsid w:val="00E3490D"/>
    <w:rsid w:val="00EA57C4"/>
    <w:rsid w:val="00ED002C"/>
    <w:rsid w:val="00F156D0"/>
    <w:rsid w:val="00F245C1"/>
    <w:rsid w:val="00F35799"/>
    <w:rsid w:val="00F3716F"/>
    <w:rsid w:val="00F76747"/>
    <w:rsid w:val="00FE3AE5"/>
    <w:rsid w:val="00FE6A52"/>
    <w:rsid w:val="00FF6E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DCAFD4C"/>
  <w15:chartTrackingRefBased/>
  <w15:docId w15:val="{2F66F3EF-2400-F047-8625-830E578D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74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76747"/>
    <w:rPr>
      <w:color w:val="0563C1" w:themeColor="hyperlink"/>
      <w:u w:val="single"/>
    </w:rPr>
  </w:style>
  <w:style w:type="character" w:styleId="UnresolvedMention">
    <w:name w:val="Unresolved Mention"/>
    <w:basedOn w:val="DefaultParagraphFont"/>
    <w:uiPriority w:val="99"/>
    <w:semiHidden/>
    <w:unhideWhenUsed/>
    <w:rsid w:val="00F76747"/>
    <w:rPr>
      <w:color w:val="605E5C"/>
      <w:shd w:val="clear" w:color="auto" w:fill="E1DFDD"/>
    </w:rPr>
  </w:style>
  <w:style w:type="paragraph" w:styleId="ListParagraph">
    <w:name w:val="List Paragraph"/>
    <w:basedOn w:val="Normal"/>
    <w:uiPriority w:val="34"/>
    <w:qFormat/>
    <w:rsid w:val="00F76747"/>
    <w:pPr>
      <w:ind w:left="720"/>
      <w:contextualSpacing/>
    </w:pPr>
  </w:style>
  <w:style w:type="table" w:styleId="TableGrid">
    <w:name w:val="Table Grid"/>
    <w:basedOn w:val="TableNormal"/>
    <w:uiPriority w:val="39"/>
    <w:rsid w:val="0067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0534">
      <w:bodyDiv w:val="1"/>
      <w:marLeft w:val="0"/>
      <w:marRight w:val="0"/>
      <w:marTop w:val="0"/>
      <w:marBottom w:val="0"/>
      <w:divBdr>
        <w:top w:val="none" w:sz="0" w:space="0" w:color="auto"/>
        <w:left w:val="none" w:sz="0" w:space="0" w:color="auto"/>
        <w:bottom w:val="none" w:sz="0" w:space="0" w:color="auto"/>
        <w:right w:val="none" w:sz="0" w:space="0" w:color="auto"/>
      </w:divBdr>
    </w:div>
    <w:div w:id="809130886">
      <w:bodyDiv w:val="1"/>
      <w:marLeft w:val="0"/>
      <w:marRight w:val="0"/>
      <w:marTop w:val="0"/>
      <w:marBottom w:val="0"/>
      <w:divBdr>
        <w:top w:val="none" w:sz="0" w:space="0" w:color="auto"/>
        <w:left w:val="none" w:sz="0" w:space="0" w:color="auto"/>
        <w:bottom w:val="none" w:sz="0" w:space="0" w:color="auto"/>
        <w:right w:val="none" w:sz="0" w:space="0" w:color="auto"/>
      </w:divBdr>
    </w:div>
    <w:div w:id="931400326">
      <w:bodyDiv w:val="1"/>
      <w:marLeft w:val="0"/>
      <w:marRight w:val="0"/>
      <w:marTop w:val="0"/>
      <w:marBottom w:val="0"/>
      <w:divBdr>
        <w:top w:val="none" w:sz="0" w:space="0" w:color="auto"/>
        <w:left w:val="none" w:sz="0" w:space="0" w:color="auto"/>
        <w:bottom w:val="none" w:sz="0" w:space="0" w:color="auto"/>
        <w:right w:val="none" w:sz="0" w:space="0" w:color="auto"/>
      </w:divBdr>
    </w:div>
    <w:div w:id="1333028425">
      <w:bodyDiv w:val="1"/>
      <w:marLeft w:val="0"/>
      <w:marRight w:val="0"/>
      <w:marTop w:val="0"/>
      <w:marBottom w:val="0"/>
      <w:divBdr>
        <w:top w:val="none" w:sz="0" w:space="0" w:color="auto"/>
        <w:left w:val="none" w:sz="0" w:space="0" w:color="auto"/>
        <w:bottom w:val="none" w:sz="0" w:space="0" w:color="auto"/>
        <w:right w:val="none" w:sz="0" w:space="0" w:color="auto"/>
      </w:divBdr>
    </w:div>
    <w:div w:id="1586963307">
      <w:bodyDiv w:val="1"/>
      <w:marLeft w:val="0"/>
      <w:marRight w:val="0"/>
      <w:marTop w:val="0"/>
      <w:marBottom w:val="0"/>
      <w:divBdr>
        <w:top w:val="none" w:sz="0" w:space="0" w:color="auto"/>
        <w:left w:val="none" w:sz="0" w:space="0" w:color="auto"/>
        <w:bottom w:val="none" w:sz="0" w:space="0" w:color="auto"/>
        <w:right w:val="none" w:sz="0" w:space="0" w:color="auto"/>
      </w:divBdr>
      <w:divsChild>
        <w:div w:id="719674272">
          <w:marLeft w:val="0"/>
          <w:marRight w:val="0"/>
          <w:marTop w:val="0"/>
          <w:marBottom w:val="0"/>
          <w:divBdr>
            <w:top w:val="none" w:sz="0" w:space="0" w:color="auto"/>
            <w:left w:val="none" w:sz="0" w:space="0" w:color="auto"/>
            <w:bottom w:val="none" w:sz="0" w:space="0" w:color="auto"/>
            <w:right w:val="none" w:sz="0" w:space="0" w:color="auto"/>
          </w:divBdr>
          <w:divsChild>
            <w:div w:id="1138844230">
              <w:marLeft w:val="0"/>
              <w:marRight w:val="0"/>
              <w:marTop w:val="0"/>
              <w:marBottom w:val="0"/>
              <w:divBdr>
                <w:top w:val="none" w:sz="0" w:space="0" w:color="auto"/>
                <w:left w:val="none" w:sz="0" w:space="0" w:color="auto"/>
                <w:bottom w:val="none" w:sz="0" w:space="0" w:color="auto"/>
                <w:right w:val="none" w:sz="0" w:space="0" w:color="auto"/>
              </w:divBdr>
              <w:divsChild>
                <w:div w:id="2019772900">
                  <w:marLeft w:val="0"/>
                  <w:marRight w:val="0"/>
                  <w:marTop w:val="0"/>
                  <w:marBottom w:val="0"/>
                  <w:divBdr>
                    <w:top w:val="none" w:sz="0" w:space="0" w:color="auto"/>
                    <w:left w:val="none" w:sz="0" w:space="0" w:color="auto"/>
                    <w:bottom w:val="none" w:sz="0" w:space="0" w:color="auto"/>
                    <w:right w:val="none" w:sz="0" w:space="0" w:color="auto"/>
                  </w:divBdr>
                </w:div>
              </w:divsChild>
            </w:div>
            <w:div w:id="130487382">
              <w:marLeft w:val="0"/>
              <w:marRight w:val="0"/>
              <w:marTop w:val="0"/>
              <w:marBottom w:val="0"/>
              <w:divBdr>
                <w:top w:val="none" w:sz="0" w:space="0" w:color="auto"/>
                <w:left w:val="none" w:sz="0" w:space="0" w:color="auto"/>
                <w:bottom w:val="none" w:sz="0" w:space="0" w:color="auto"/>
                <w:right w:val="none" w:sz="0" w:space="0" w:color="auto"/>
              </w:divBdr>
              <w:divsChild>
                <w:div w:id="8824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8074">
          <w:marLeft w:val="0"/>
          <w:marRight w:val="0"/>
          <w:marTop w:val="0"/>
          <w:marBottom w:val="0"/>
          <w:divBdr>
            <w:top w:val="none" w:sz="0" w:space="0" w:color="auto"/>
            <w:left w:val="none" w:sz="0" w:space="0" w:color="auto"/>
            <w:bottom w:val="none" w:sz="0" w:space="0" w:color="auto"/>
            <w:right w:val="none" w:sz="0" w:space="0" w:color="auto"/>
          </w:divBdr>
          <w:divsChild>
            <w:div w:id="676494555">
              <w:marLeft w:val="0"/>
              <w:marRight w:val="0"/>
              <w:marTop w:val="0"/>
              <w:marBottom w:val="0"/>
              <w:divBdr>
                <w:top w:val="none" w:sz="0" w:space="0" w:color="auto"/>
                <w:left w:val="none" w:sz="0" w:space="0" w:color="auto"/>
                <w:bottom w:val="none" w:sz="0" w:space="0" w:color="auto"/>
                <w:right w:val="none" w:sz="0" w:space="0" w:color="auto"/>
              </w:divBdr>
              <w:divsChild>
                <w:div w:id="485905098">
                  <w:marLeft w:val="0"/>
                  <w:marRight w:val="0"/>
                  <w:marTop w:val="0"/>
                  <w:marBottom w:val="0"/>
                  <w:divBdr>
                    <w:top w:val="none" w:sz="0" w:space="0" w:color="auto"/>
                    <w:left w:val="none" w:sz="0" w:space="0" w:color="auto"/>
                    <w:bottom w:val="none" w:sz="0" w:space="0" w:color="auto"/>
                    <w:right w:val="none" w:sz="0" w:space="0" w:color="auto"/>
                  </w:divBdr>
                </w:div>
              </w:divsChild>
            </w:div>
            <w:div w:id="2130582619">
              <w:marLeft w:val="0"/>
              <w:marRight w:val="0"/>
              <w:marTop w:val="0"/>
              <w:marBottom w:val="0"/>
              <w:divBdr>
                <w:top w:val="none" w:sz="0" w:space="0" w:color="auto"/>
                <w:left w:val="none" w:sz="0" w:space="0" w:color="auto"/>
                <w:bottom w:val="none" w:sz="0" w:space="0" w:color="auto"/>
                <w:right w:val="none" w:sz="0" w:space="0" w:color="auto"/>
              </w:divBdr>
              <w:divsChild>
                <w:div w:id="56706740">
                  <w:marLeft w:val="0"/>
                  <w:marRight w:val="0"/>
                  <w:marTop w:val="0"/>
                  <w:marBottom w:val="0"/>
                  <w:divBdr>
                    <w:top w:val="none" w:sz="0" w:space="0" w:color="auto"/>
                    <w:left w:val="none" w:sz="0" w:space="0" w:color="auto"/>
                    <w:bottom w:val="none" w:sz="0" w:space="0" w:color="auto"/>
                    <w:right w:val="none" w:sz="0" w:space="0" w:color="auto"/>
                  </w:divBdr>
                </w:div>
                <w:div w:id="1207334753">
                  <w:marLeft w:val="0"/>
                  <w:marRight w:val="0"/>
                  <w:marTop w:val="0"/>
                  <w:marBottom w:val="0"/>
                  <w:divBdr>
                    <w:top w:val="none" w:sz="0" w:space="0" w:color="auto"/>
                    <w:left w:val="none" w:sz="0" w:space="0" w:color="auto"/>
                    <w:bottom w:val="none" w:sz="0" w:space="0" w:color="auto"/>
                    <w:right w:val="none" w:sz="0" w:space="0" w:color="auto"/>
                  </w:divBdr>
                </w:div>
              </w:divsChild>
            </w:div>
            <w:div w:id="1151553953">
              <w:marLeft w:val="0"/>
              <w:marRight w:val="0"/>
              <w:marTop w:val="0"/>
              <w:marBottom w:val="0"/>
              <w:divBdr>
                <w:top w:val="none" w:sz="0" w:space="0" w:color="auto"/>
                <w:left w:val="none" w:sz="0" w:space="0" w:color="auto"/>
                <w:bottom w:val="none" w:sz="0" w:space="0" w:color="auto"/>
                <w:right w:val="none" w:sz="0" w:space="0" w:color="auto"/>
              </w:divBdr>
              <w:divsChild>
                <w:div w:id="1618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7699">
          <w:marLeft w:val="0"/>
          <w:marRight w:val="0"/>
          <w:marTop w:val="0"/>
          <w:marBottom w:val="0"/>
          <w:divBdr>
            <w:top w:val="none" w:sz="0" w:space="0" w:color="auto"/>
            <w:left w:val="none" w:sz="0" w:space="0" w:color="auto"/>
            <w:bottom w:val="none" w:sz="0" w:space="0" w:color="auto"/>
            <w:right w:val="none" w:sz="0" w:space="0" w:color="auto"/>
          </w:divBdr>
          <w:divsChild>
            <w:div w:id="1323315154">
              <w:marLeft w:val="0"/>
              <w:marRight w:val="0"/>
              <w:marTop w:val="0"/>
              <w:marBottom w:val="0"/>
              <w:divBdr>
                <w:top w:val="none" w:sz="0" w:space="0" w:color="auto"/>
                <w:left w:val="none" w:sz="0" w:space="0" w:color="auto"/>
                <w:bottom w:val="none" w:sz="0" w:space="0" w:color="auto"/>
                <w:right w:val="none" w:sz="0" w:space="0" w:color="auto"/>
              </w:divBdr>
              <w:divsChild>
                <w:div w:id="1771317867">
                  <w:marLeft w:val="0"/>
                  <w:marRight w:val="0"/>
                  <w:marTop w:val="0"/>
                  <w:marBottom w:val="0"/>
                  <w:divBdr>
                    <w:top w:val="none" w:sz="0" w:space="0" w:color="auto"/>
                    <w:left w:val="none" w:sz="0" w:space="0" w:color="auto"/>
                    <w:bottom w:val="none" w:sz="0" w:space="0" w:color="auto"/>
                    <w:right w:val="none" w:sz="0" w:space="0" w:color="auto"/>
                  </w:divBdr>
                </w:div>
              </w:divsChild>
            </w:div>
            <w:div w:id="581573290">
              <w:marLeft w:val="0"/>
              <w:marRight w:val="0"/>
              <w:marTop w:val="0"/>
              <w:marBottom w:val="0"/>
              <w:divBdr>
                <w:top w:val="none" w:sz="0" w:space="0" w:color="auto"/>
                <w:left w:val="none" w:sz="0" w:space="0" w:color="auto"/>
                <w:bottom w:val="none" w:sz="0" w:space="0" w:color="auto"/>
                <w:right w:val="none" w:sz="0" w:space="0" w:color="auto"/>
              </w:divBdr>
              <w:divsChild>
                <w:div w:id="4455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1322">
          <w:marLeft w:val="0"/>
          <w:marRight w:val="0"/>
          <w:marTop w:val="0"/>
          <w:marBottom w:val="0"/>
          <w:divBdr>
            <w:top w:val="none" w:sz="0" w:space="0" w:color="auto"/>
            <w:left w:val="none" w:sz="0" w:space="0" w:color="auto"/>
            <w:bottom w:val="none" w:sz="0" w:space="0" w:color="auto"/>
            <w:right w:val="none" w:sz="0" w:space="0" w:color="auto"/>
          </w:divBdr>
          <w:divsChild>
            <w:div w:id="1018392649">
              <w:marLeft w:val="0"/>
              <w:marRight w:val="0"/>
              <w:marTop w:val="0"/>
              <w:marBottom w:val="0"/>
              <w:divBdr>
                <w:top w:val="none" w:sz="0" w:space="0" w:color="auto"/>
                <w:left w:val="none" w:sz="0" w:space="0" w:color="auto"/>
                <w:bottom w:val="none" w:sz="0" w:space="0" w:color="auto"/>
                <w:right w:val="none" w:sz="0" w:space="0" w:color="auto"/>
              </w:divBdr>
              <w:divsChild>
                <w:div w:id="1892424508">
                  <w:marLeft w:val="0"/>
                  <w:marRight w:val="0"/>
                  <w:marTop w:val="0"/>
                  <w:marBottom w:val="0"/>
                  <w:divBdr>
                    <w:top w:val="none" w:sz="0" w:space="0" w:color="auto"/>
                    <w:left w:val="none" w:sz="0" w:space="0" w:color="auto"/>
                    <w:bottom w:val="none" w:sz="0" w:space="0" w:color="auto"/>
                    <w:right w:val="none" w:sz="0" w:space="0" w:color="auto"/>
                  </w:divBdr>
                </w:div>
                <w:div w:id="1384404112">
                  <w:marLeft w:val="0"/>
                  <w:marRight w:val="0"/>
                  <w:marTop w:val="0"/>
                  <w:marBottom w:val="0"/>
                  <w:divBdr>
                    <w:top w:val="none" w:sz="0" w:space="0" w:color="auto"/>
                    <w:left w:val="none" w:sz="0" w:space="0" w:color="auto"/>
                    <w:bottom w:val="none" w:sz="0" w:space="0" w:color="auto"/>
                    <w:right w:val="none" w:sz="0" w:space="0" w:color="auto"/>
                  </w:divBdr>
                </w:div>
              </w:divsChild>
            </w:div>
            <w:div w:id="2010135341">
              <w:marLeft w:val="0"/>
              <w:marRight w:val="0"/>
              <w:marTop w:val="0"/>
              <w:marBottom w:val="0"/>
              <w:divBdr>
                <w:top w:val="none" w:sz="0" w:space="0" w:color="auto"/>
                <w:left w:val="none" w:sz="0" w:space="0" w:color="auto"/>
                <w:bottom w:val="none" w:sz="0" w:space="0" w:color="auto"/>
                <w:right w:val="none" w:sz="0" w:space="0" w:color="auto"/>
              </w:divBdr>
              <w:divsChild>
                <w:div w:id="13502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678">
          <w:marLeft w:val="0"/>
          <w:marRight w:val="0"/>
          <w:marTop w:val="0"/>
          <w:marBottom w:val="0"/>
          <w:divBdr>
            <w:top w:val="none" w:sz="0" w:space="0" w:color="auto"/>
            <w:left w:val="none" w:sz="0" w:space="0" w:color="auto"/>
            <w:bottom w:val="none" w:sz="0" w:space="0" w:color="auto"/>
            <w:right w:val="none" w:sz="0" w:space="0" w:color="auto"/>
          </w:divBdr>
          <w:divsChild>
            <w:div w:id="182940743">
              <w:marLeft w:val="0"/>
              <w:marRight w:val="0"/>
              <w:marTop w:val="0"/>
              <w:marBottom w:val="0"/>
              <w:divBdr>
                <w:top w:val="none" w:sz="0" w:space="0" w:color="auto"/>
                <w:left w:val="none" w:sz="0" w:space="0" w:color="auto"/>
                <w:bottom w:val="none" w:sz="0" w:space="0" w:color="auto"/>
                <w:right w:val="none" w:sz="0" w:space="0" w:color="auto"/>
              </w:divBdr>
              <w:divsChild>
                <w:div w:id="1664777735">
                  <w:marLeft w:val="0"/>
                  <w:marRight w:val="0"/>
                  <w:marTop w:val="0"/>
                  <w:marBottom w:val="0"/>
                  <w:divBdr>
                    <w:top w:val="none" w:sz="0" w:space="0" w:color="auto"/>
                    <w:left w:val="none" w:sz="0" w:space="0" w:color="auto"/>
                    <w:bottom w:val="none" w:sz="0" w:space="0" w:color="auto"/>
                    <w:right w:val="none" w:sz="0" w:space="0" w:color="auto"/>
                  </w:divBdr>
                </w:div>
              </w:divsChild>
            </w:div>
            <w:div w:id="2129666724">
              <w:marLeft w:val="0"/>
              <w:marRight w:val="0"/>
              <w:marTop w:val="0"/>
              <w:marBottom w:val="0"/>
              <w:divBdr>
                <w:top w:val="none" w:sz="0" w:space="0" w:color="auto"/>
                <w:left w:val="none" w:sz="0" w:space="0" w:color="auto"/>
                <w:bottom w:val="none" w:sz="0" w:space="0" w:color="auto"/>
                <w:right w:val="none" w:sz="0" w:space="0" w:color="auto"/>
              </w:divBdr>
              <w:divsChild>
                <w:div w:id="460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2025">
          <w:marLeft w:val="0"/>
          <w:marRight w:val="0"/>
          <w:marTop w:val="0"/>
          <w:marBottom w:val="0"/>
          <w:divBdr>
            <w:top w:val="none" w:sz="0" w:space="0" w:color="auto"/>
            <w:left w:val="none" w:sz="0" w:space="0" w:color="auto"/>
            <w:bottom w:val="none" w:sz="0" w:space="0" w:color="auto"/>
            <w:right w:val="none" w:sz="0" w:space="0" w:color="auto"/>
          </w:divBdr>
          <w:divsChild>
            <w:div w:id="1315060348">
              <w:marLeft w:val="0"/>
              <w:marRight w:val="0"/>
              <w:marTop w:val="0"/>
              <w:marBottom w:val="0"/>
              <w:divBdr>
                <w:top w:val="none" w:sz="0" w:space="0" w:color="auto"/>
                <w:left w:val="none" w:sz="0" w:space="0" w:color="auto"/>
                <w:bottom w:val="none" w:sz="0" w:space="0" w:color="auto"/>
                <w:right w:val="none" w:sz="0" w:space="0" w:color="auto"/>
              </w:divBdr>
              <w:divsChild>
                <w:div w:id="35278989">
                  <w:marLeft w:val="0"/>
                  <w:marRight w:val="0"/>
                  <w:marTop w:val="0"/>
                  <w:marBottom w:val="0"/>
                  <w:divBdr>
                    <w:top w:val="none" w:sz="0" w:space="0" w:color="auto"/>
                    <w:left w:val="none" w:sz="0" w:space="0" w:color="auto"/>
                    <w:bottom w:val="none" w:sz="0" w:space="0" w:color="auto"/>
                    <w:right w:val="none" w:sz="0" w:space="0" w:color="auto"/>
                  </w:divBdr>
                </w:div>
              </w:divsChild>
            </w:div>
            <w:div w:id="1508642019">
              <w:marLeft w:val="0"/>
              <w:marRight w:val="0"/>
              <w:marTop w:val="0"/>
              <w:marBottom w:val="0"/>
              <w:divBdr>
                <w:top w:val="none" w:sz="0" w:space="0" w:color="auto"/>
                <w:left w:val="none" w:sz="0" w:space="0" w:color="auto"/>
                <w:bottom w:val="none" w:sz="0" w:space="0" w:color="auto"/>
                <w:right w:val="none" w:sz="0" w:space="0" w:color="auto"/>
              </w:divBdr>
              <w:divsChild>
                <w:div w:id="9500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0553">
          <w:marLeft w:val="0"/>
          <w:marRight w:val="0"/>
          <w:marTop w:val="0"/>
          <w:marBottom w:val="0"/>
          <w:divBdr>
            <w:top w:val="none" w:sz="0" w:space="0" w:color="auto"/>
            <w:left w:val="none" w:sz="0" w:space="0" w:color="auto"/>
            <w:bottom w:val="none" w:sz="0" w:space="0" w:color="auto"/>
            <w:right w:val="none" w:sz="0" w:space="0" w:color="auto"/>
          </w:divBdr>
          <w:divsChild>
            <w:div w:id="162941296">
              <w:marLeft w:val="0"/>
              <w:marRight w:val="0"/>
              <w:marTop w:val="0"/>
              <w:marBottom w:val="0"/>
              <w:divBdr>
                <w:top w:val="none" w:sz="0" w:space="0" w:color="auto"/>
                <w:left w:val="none" w:sz="0" w:space="0" w:color="auto"/>
                <w:bottom w:val="none" w:sz="0" w:space="0" w:color="auto"/>
                <w:right w:val="none" w:sz="0" w:space="0" w:color="auto"/>
              </w:divBdr>
              <w:divsChild>
                <w:div w:id="1660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eld@uct.ac.za" TargetMode="External"/><Relationship Id="rId13" Type="http://schemas.openxmlformats.org/officeDocument/2006/relationships/hyperlink" Target="mailto:Michael.held@uct.ac.za" TargetMode="External"/><Relationship Id="rId18" Type="http://schemas.openxmlformats.org/officeDocument/2006/relationships/hyperlink" Target="mailto:GSHResearch.Request@westerncape.gov.za" TargetMode="External"/><Relationship Id="rId3" Type="http://schemas.openxmlformats.org/officeDocument/2006/relationships/settings" Target="settings.xml"/><Relationship Id="rId21" Type="http://schemas.openxmlformats.org/officeDocument/2006/relationships/hyperlink" Target="https://statistics.laerd.com/features-data-setup.php" TargetMode="External"/><Relationship Id="rId7" Type="http://schemas.openxmlformats.org/officeDocument/2006/relationships/hyperlink" Target="mailto:Roopam.dey@uct.ac.za" TargetMode="External"/><Relationship Id="rId12" Type="http://schemas.openxmlformats.org/officeDocument/2006/relationships/hyperlink" Target="mailto:GSHResearch.Request@westerncape.gov.za" TargetMode="External"/><Relationship Id="rId17" Type="http://schemas.openxmlformats.org/officeDocument/2006/relationships/hyperlink" Target="mailto:Michael.held@uct.ac.za" TargetMode="External"/><Relationship Id="rId2" Type="http://schemas.openxmlformats.org/officeDocument/2006/relationships/styles" Target="styles.xml"/><Relationship Id="rId16" Type="http://schemas.openxmlformats.org/officeDocument/2006/relationships/hyperlink" Target="http://www.sdrc.uct.ac.za" TargetMode="External"/><Relationship Id="rId20" Type="http://schemas.openxmlformats.org/officeDocument/2006/relationships/hyperlink" Target="https://ictsapps.uct.ac.za/cbs/" TargetMode="External"/><Relationship Id="rId1" Type="http://schemas.openxmlformats.org/officeDocument/2006/relationships/numbering" Target="numbering.xml"/><Relationship Id="rId6" Type="http://schemas.openxmlformats.org/officeDocument/2006/relationships/hyperlink" Target="mailto:GSHResearch.Request@westerncape.gov.za" TargetMode="External"/><Relationship Id="rId11" Type="http://schemas.openxmlformats.org/officeDocument/2006/relationships/hyperlink" Target="mailto:Adri.winckler@uct.ac.za" TargetMode="External"/><Relationship Id="rId5" Type="http://schemas.openxmlformats.org/officeDocument/2006/relationships/hyperlink" Target="mailto:Michael.held@uct.ac.za" TargetMode="External"/><Relationship Id="rId15" Type="http://schemas.openxmlformats.org/officeDocument/2006/relationships/hyperlink" Target="mailto:Michael.held@uct.ac.za" TargetMode="External"/><Relationship Id="rId23" Type="http://schemas.openxmlformats.org/officeDocument/2006/relationships/theme" Target="theme/theme1.xml"/><Relationship Id="rId10" Type="http://schemas.openxmlformats.org/officeDocument/2006/relationships/hyperlink" Target="mailto:maritz.laubscher@uct.ac.za" TargetMode="External"/><Relationship Id="rId19" Type="http://schemas.openxmlformats.org/officeDocument/2006/relationships/hyperlink" Target="http://www.writingcentre.uct.ac.za/about/healthsciences" TargetMode="External"/><Relationship Id="rId4" Type="http://schemas.openxmlformats.org/officeDocument/2006/relationships/webSettings" Target="webSettings.xml"/><Relationship Id="rId9" Type="http://schemas.openxmlformats.org/officeDocument/2006/relationships/hyperlink" Target="http://www.sdrc.uct.ac.za" TargetMode="External"/><Relationship Id="rId14" Type="http://schemas.openxmlformats.org/officeDocument/2006/relationships/hyperlink" Target="mailto:roopam.dey@uct.ac.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Held</dc:creator>
  <cp:keywords/>
  <dc:description/>
  <cp:lastModifiedBy>Michael Held</cp:lastModifiedBy>
  <cp:revision>3</cp:revision>
  <dcterms:created xsi:type="dcterms:W3CDTF">2020-08-11T15:17:00Z</dcterms:created>
  <dcterms:modified xsi:type="dcterms:W3CDTF">2020-08-11T16:13:00Z</dcterms:modified>
</cp:coreProperties>
</file>