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147" w:tblpY="115"/>
        <w:tblW w:w="1573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240"/>
        <w:gridCol w:w="2553"/>
        <w:gridCol w:w="2550"/>
        <w:gridCol w:w="2583"/>
      </w:tblGrid>
      <w:tr w:rsidR="008E5D0D" w:rsidRPr="009D2E76" w:rsidTr="00C5746C">
        <w:trPr>
          <w:trHeight w:val="555"/>
        </w:trPr>
        <w:tc>
          <w:tcPr>
            <w:tcW w:w="581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8E5D0D" w:rsidRPr="009D2E76" w:rsidRDefault="008E5D0D" w:rsidP="008E5D0D">
            <w:pPr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9D2E76">
              <w:rPr>
                <w:b/>
                <w:color w:val="404040" w:themeColor="text1" w:themeTint="BF"/>
                <w:sz w:val="20"/>
                <w:szCs w:val="20"/>
              </w:rPr>
              <w:t>Course</w:t>
            </w:r>
          </w:p>
        </w:tc>
        <w:tc>
          <w:tcPr>
            <w:tcW w:w="224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8E5D0D" w:rsidRPr="009D2E76" w:rsidRDefault="008E5D0D" w:rsidP="008E5D0D">
            <w:pPr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9D2E76">
              <w:rPr>
                <w:b/>
                <w:color w:val="404040" w:themeColor="text1" w:themeTint="BF"/>
                <w:sz w:val="20"/>
                <w:szCs w:val="20"/>
              </w:rPr>
              <w:t>Course Cost</w:t>
            </w:r>
          </w:p>
        </w:tc>
        <w:tc>
          <w:tcPr>
            <w:tcW w:w="25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8E5D0D" w:rsidRPr="009D2E76" w:rsidRDefault="008E5D0D" w:rsidP="008E5D0D">
            <w:pPr>
              <w:contextualSpacing/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9D2E76">
              <w:rPr>
                <w:b/>
                <w:color w:val="404040" w:themeColor="text1" w:themeTint="BF"/>
                <w:sz w:val="20"/>
                <w:szCs w:val="20"/>
              </w:rPr>
              <w:t>Johannesburg</w:t>
            </w:r>
          </w:p>
          <w:p w:rsidR="008E5D0D" w:rsidRPr="009D2E76" w:rsidRDefault="008E5D0D" w:rsidP="008E5D0D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proofErr w:type="spellStart"/>
            <w:r w:rsidRPr="009D2E76">
              <w:rPr>
                <w:color w:val="404040" w:themeColor="text1" w:themeTint="BF"/>
                <w:sz w:val="16"/>
                <w:szCs w:val="16"/>
              </w:rPr>
              <w:t>Parktown</w:t>
            </w:r>
            <w:proofErr w:type="spellEnd"/>
          </w:p>
        </w:tc>
        <w:tc>
          <w:tcPr>
            <w:tcW w:w="255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8E5D0D" w:rsidRPr="009D2E76" w:rsidRDefault="008E5D0D" w:rsidP="008E5D0D">
            <w:pPr>
              <w:contextualSpacing/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 w:rsidRPr="009D2E76">
              <w:rPr>
                <w:b/>
                <w:color w:val="404040" w:themeColor="text1" w:themeTint="BF"/>
                <w:sz w:val="20"/>
                <w:szCs w:val="20"/>
              </w:rPr>
              <w:t>Durban</w:t>
            </w:r>
          </w:p>
          <w:p w:rsidR="008E5D0D" w:rsidRPr="009D2E76" w:rsidRDefault="008E5D0D" w:rsidP="008E5D0D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Westville Conference Centre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D0D" w:rsidRPr="005C5236" w:rsidRDefault="008E5D0D" w:rsidP="008E5D0D">
            <w:pPr>
              <w:spacing w:after="100" w:afterAutospacing="1"/>
              <w:contextualSpacing/>
              <w:jc w:val="center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color w:val="404040" w:themeColor="text1" w:themeTint="BF"/>
                <w:sz w:val="20"/>
                <w:szCs w:val="20"/>
              </w:rPr>
              <w:t xml:space="preserve">☺ </w:t>
            </w:r>
            <w:r w:rsidRPr="005C5236">
              <w:rPr>
                <w:b/>
                <w:bCs/>
                <w:color w:val="404040" w:themeColor="text1" w:themeTint="BF"/>
                <w:sz w:val="20"/>
                <w:szCs w:val="20"/>
              </w:rPr>
              <w:t>Centurion</w:t>
            </w: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  <w:color w:val="404040" w:themeColor="text1" w:themeTint="BF"/>
                <w:sz w:val="20"/>
                <w:szCs w:val="20"/>
              </w:rPr>
              <w:t>☺</w:t>
            </w:r>
          </w:p>
          <w:p w:rsidR="008E5D0D" w:rsidRPr="009D2E76" w:rsidRDefault="008E5D0D" w:rsidP="008E5D0D">
            <w:pPr>
              <w:spacing w:after="100" w:afterAutospacing="1"/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Right to Care</w:t>
            </w:r>
          </w:p>
        </w:tc>
      </w:tr>
      <w:tr w:rsidR="008E5D0D" w:rsidRPr="009D2E76" w:rsidTr="00C5746C">
        <w:trPr>
          <w:trHeight w:val="510"/>
        </w:trPr>
        <w:tc>
          <w:tcPr>
            <w:tcW w:w="5812" w:type="dxa"/>
            <w:vMerge w:val="restart"/>
            <w:tcBorders>
              <w:top w:val="single" w:sz="12" w:space="0" w:color="595959" w:themeColor="text1" w:themeTint="A6"/>
              <w:left w:val="single" w:sz="4" w:space="0" w:color="auto"/>
            </w:tcBorders>
          </w:tcPr>
          <w:p w:rsidR="008E5D0D" w:rsidRDefault="008E5D0D" w:rsidP="008E5D0D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>Good Clinical Practice Refresher – Clinical Staff</w:t>
            </w:r>
          </w:p>
          <w:p w:rsidR="008E5D0D" w:rsidRPr="00184C32" w:rsidRDefault="008E5D0D" w:rsidP="008E5D0D">
            <w:pPr>
              <w:rPr>
                <w:b/>
                <w:color w:val="404040" w:themeColor="text1" w:themeTint="BF"/>
                <w:sz w:val="8"/>
                <w:szCs w:val="8"/>
              </w:rPr>
            </w:pPr>
          </w:p>
          <w:p w:rsidR="008E5D0D" w:rsidRPr="00C549FA" w:rsidRDefault="008E5D0D" w:rsidP="008E5D0D">
            <w:pPr>
              <w:rPr>
                <w:color w:val="404040" w:themeColor="text1" w:themeTint="BF"/>
                <w:sz w:val="14"/>
                <w:szCs w:val="14"/>
              </w:rPr>
            </w:pPr>
            <w:r w:rsidRPr="00C549FA">
              <w:rPr>
                <w:color w:val="404040" w:themeColor="text1" w:themeTint="BF"/>
                <w:sz w:val="14"/>
                <w:szCs w:val="14"/>
              </w:rPr>
              <w:t xml:space="preserve">Investigators, Study coordinators, Project or Site Managers, Scientists                        </w:t>
            </w:r>
          </w:p>
        </w:tc>
        <w:tc>
          <w:tcPr>
            <w:tcW w:w="2240" w:type="dxa"/>
            <w:vMerge w:val="restart"/>
            <w:tcBorders>
              <w:top w:val="single" w:sz="12" w:space="0" w:color="595959" w:themeColor="text1" w:themeTint="A6"/>
            </w:tcBorders>
          </w:tcPr>
          <w:p w:rsidR="008E5D0D" w:rsidRDefault="008E5D0D" w:rsidP="008E5D0D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R1250.00 </w:t>
            </w:r>
            <w:proofErr w:type="spellStart"/>
            <w:r>
              <w:rPr>
                <w:color w:val="0070C0"/>
                <w:sz w:val="16"/>
                <w:szCs w:val="16"/>
              </w:rPr>
              <w:t>incl</w:t>
            </w:r>
            <w:proofErr w:type="spellEnd"/>
            <w:r>
              <w:rPr>
                <w:color w:val="0070C0"/>
                <w:sz w:val="16"/>
                <w:szCs w:val="16"/>
              </w:rPr>
              <w:t xml:space="preserve"> Vat</w:t>
            </w:r>
          </w:p>
          <w:p w:rsidR="008E5D0D" w:rsidRDefault="008E5D0D" w:rsidP="008E5D0D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R850.00 ex VAT – WHC </w:t>
            </w:r>
          </w:p>
          <w:p w:rsidR="008E5D0D" w:rsidRPr="00AA304D" w:rsidRDefault="008E5D0D" w:rsidP="008E5D0D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6" w:space="0" w:color="595959" w:themeColor="text1" w:themeTint="A6"/>
              <w:bottom w:val="single" w:sz="4" w:space="0" w:color="auto"/>
            </w:tcBorders>
            <w:vAlign w:val="center"/>
          </w:tcPr>
          <w:p w:rsidR="008E5D0D" w:rsidRPr="009D2E76" w:rsidRDefault="008E5D0D" w:rsidP="008E5D0D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1 March </w:t>
            </w: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(</w:t>
            </w:r>
            <w:r>
              <w:rPr>
                <w:bCs/>
                <w:color w:val="404040" w:themeColor="text1" w:themeTint="BF"/>
                <w:sz w:val="16"/>
                <w:szCs w:val="16"/>
              </w:rPr>
              <w:t>Fri</w:t>
            </w: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)</w:t>
            </w:r>
          </w:p>
          <w:p w:rsidR="008E5D0D" w:rsidRPr="009D2E76" w:rsidRDefault="008E5D0D" w:rsidP="008E5D0D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Cs/>
                <w:color w:val="404040" w:themeColor="text1" w:themeTint="BF"/>
                <w:sz w:val="16"/>
                <w:szCs w:val="16"/>
              </w:rPr>
              <w:t>08:30-12:30</w:t>
            </w:r>
          </w:p>
        </w:tc>
        <w:tc>
          <w:tcPr>
            <w:tcW w:w="2550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  <w:right w:val="single" w:sz="4" w:space="0" w:color="auto"/>
            </w:tcBorders>
            <w:vAlign w:val="center"/>
          </w:tcPr>
          <w:p w:rsidR="008E5D0D" w:rsidRPr="009D2E76" w:rsidRDefault="008E5D0D" w:rsidP="008E5D0D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10 April  </w:t>
            </w: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(Mon)</w:t>
            </w:r>
          </w:p>
          <w:p w:rsidR="008E5D0D" w:rsidRPr="009D2E76" w:rsidRDefault="008E5D0D" w:rsidP="008E5D0D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12:00-16:00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0D" w:rsidRDefault="008E5D0D" w:rsidP="008E5D0D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26 July </w:t>
            </w:r>
            <w:r>
              <w:rPr>
                <w:bCs/>
                <w:color w:val="404040" w:themeColor="text1" w:themeTint="BF"/>
                <w:sz w:val="16"/>
                <w:szCs w:val="16"/>
              </w:rPr>
              <w:t>(Wed)</w:t>
            </w:r>
          </w:p>
          <w:p w:rsidR="008E5D0D" w:rsidRPr="005C5236" w:rsidRDefault="008E5D0D" w:rsidP="008E5D0D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Cs/>
                <w:color w:val="404040" w:themeColor="text1" w:themeTint="BF"/>
                <w:sz w:val="16"/>
                <w:szCs w:val="16"/>
              </w:rPr>
              <w:t>09:00-13:00</w:t>
            </w:r>
          </w:p>
        </w:tc>
      </w:tr>
      <w:tr w:rsidR="008E5D0D" w:rsidRPr="009D2E76" w:rsidTr="00C5746C">
        <w:trPr>
          <w:trHeight w:val="510"/>
        </w:trPr>
        <w:tc>
          <w:tcPr>
            <w:tcW w:w="5812" w:type="dxa"/>
            <w:vMerge/>
            <w:tcBorders>
              <w:left w:val="single" w:sz="4" w:space="0" w:color="auto"/>
            </w:tcBorders>
          </w:tcPr>
          <w:p w:rsidR="008E5D0D" w:rsidRPr="009D2E76" w:rsidRDefault="008E5D0D" w:rsidP="008E5D0D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2240" w:type="dxa"/>
            <w:vMerge/>
          </w:tcPr>
          <w:p w:rsidR="008E5D0D" w:rsidRPr="00AA304D" w:rsidRDefault="008E5D0D" w:rsidP="008E5D0D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6" w:space="0" w:color="595959" w:themeColor="text1" w:themeTint="A6"/>
              <w:bottom w:val="single" w:sz="4" w:space="0" w:color="auto"/>
            </w:tcBorders>
            <w:vAlign w:val="center"/>
          </w:tcPr>
          <w:p w:rsidR="008E5D0D" w:rsidRPr="009D2E76" w:rsidRDefault="008E5D0D" w:rsidP="008E5D0D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19 April (Wed</w:t>
            </w: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)</w:t>
            </w:r>
          </w:p>
          <w:p w:rsidR="008E5D0D" w:rsidRPr="009D2E76" w:rsidRDefault="008E5D0D" w:rsidP="008E5D0D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Cs/>
                <w:color w:val="404040" w:themeColor="text1" w:themeTint="BF"/>
                <w:sz w:val="16"/>
                <w:szCs w:val="16"/>
              </w:rPr>
              <w:t>12:00-16:00</w:t>
            </w:r>
          </w:p>
        </w:tc>
        <w:tc>
          <w:tcPr>
            <w:tcW w:w="2550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  <w:right w:val="single" w:sz="4" w:space="0" w:color="auto"/>
            </w:tcBorders>
            <w:vAlign w:val="center"/>
          </w:tcPr>
          <w:p w:rsidR="008E5D0D" w:rsidRPr="009D2E76" w:rsidRDefault="008E5D0D" w:rsidP="008E5D0D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14 July </w:t>
            </w: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(Fri)</w:t>
            </w:r>
          </w:p>
          <w:p w:rsidR="008E5D0D" w:rsidRPr="009D2E76" w:rsidRDefault="008E5D0D" w:rsidP="008E5D0D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08:30-12:30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0D" w:rsidRPr="009D2E76" w:rsidRDefault="008E5D0D" w:rsidP="008E5D0D">
            <w:pPr>
              <w:spacing w:after="100" w:afterAutospacing="1"/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9D2E76" w:rsidRPr="009D2E76" w:rsidTr="00C5746C">
        <w:trPr>
          <w:trHeight w:val="510"/>
        </w:trPr>
        <w:tc>
          <w:tcPr>
            <w:tcW w:w="5812" w:type="dxa"/>
            <w:vMerge/>
            <w:tcBorders>
              <w:left w:val="single" w:sz="4" w:space="0" w:color="auto"/>
            </w:tcBorders>
          </w:tcPr>
          <w:p w:rsidR="00907575" w:rsidRPr="009D2E76" w:rsidRDefault="00907575" w:rsidP="005905E7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2240" w:type="dxa"/>
            <w:vMerge/>
          </w:tcPr>
          <w:p w:rsidR="00907575" w:rsidRPr="00AA304D" w:rsidRDefault="00907575" w:rsidP="005905E7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6" w:space="0" w:color="595959" w:themeColor="text1" w:themeTint="A6"/>
              <w:bottom w:val="single" w:sz="4" w:space="0" w:color="auto"/>
            </w:tcBorders>
            <w:vAlign w:val="center"/>
          </w:tcPr>
          <w:p w:rsidR="00D032B8" w:rsidRPr="009D2E76" w:rsidRDefault="008E5D0D" w:rsidP="00D032B8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23 May</w:t>
            </w:r>
            <w:r w:rsidR="00EC4010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A45DFA">
              <w:rPr>
                <w:b/>
                <w:bCs/>
                <w:color w:val="404040" w:themeColor="text1" w:themeTint="BF"/>
                <w:sz w:val="16"/>
                <w:szCs w:val="16"/>
              </w:rPr>
              <w:t>(</w:t>
            </w: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Tues</w:t>
            </w:r>
            <w:r w:rsidR="00D032B8" w:rsidRPr="009D2E76">
              <w:rPr>
                <w:bCs/>
                <w:color w:val="404040" w:themeColor="text1" w:themeTint="BF"/>
                <w:sz w:val="16"/>
                <w:szCs w:val="16"/>
              </w:rPr>
              <w:t>)</w:t>
            </w:r>
          </w:p>
          <w:p w:rsidR="00907575" w:rsidRPr="009D2E76" w:rsidRDefault="00EC4010" w:rsidP="00D032B8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Cs/>
                <w:color w:val="404040" w:themeColor="text1" w:themeTint="BF"/>
                <w:sz w:val="16"/>
                <w:szCs w:val="16"/>
              </w:rPr>
              <w:t>12:00-16:00</w:t>
            </w:r>
          </w:p>
        </w:tc>
        <w:tc>
          <w:tcPr>
            <w:tcW w:w="2550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vAlign w:val="center"/>
          </w:tcPr>
          <w:p w:rsidR="00907575" w:rsidRPr="009D2E76" w:rsidRDefault="00B627D3" w:rsidP="00907575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20 October</w:t>
            </w:r>
            <w:r w:rsidR="00907575"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="00907575" w:rsidRPr="009D2E76">
              <w:rPr>
                <w:bCs/>
                <w:color w:val="404040" w:themeColor="text1" w:themeTint="BF"/>
                <w:sz w:val="16"/>
                <w:szCs w:val="16"/>
              </w:rPr>
              <w:t>(Fri)</w:t>
            </w:r>
          </w:p>
          <w:p w:rsidR="00907575" w:rsidRPr="009D2E76" w:rsidRDefault="00907575" w:rsidP="00907575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08:30-12:30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6" w:space="0" w:color="595959" w:themeColor="text1" w:themeTint="A6"/>
              <w:right w:val="single" w:sz="4" w:space="0" w:color="auto"/>
            </w:tcBorders>
            <w:vAlign w:val="center"/>
          </w:tcPr>
          <w:p w:rsidR="005C5236" w:rsidRPr="005C5236" w:rsidRDefault="005C5236" w:rsidP="007C4CAE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  <w:vMerge w:val="restart"/>
          </w:tcPr>
          <w:p w:rsidR="00184C32" w:rsidRDefault="00184C32" w:rsidP="00184C32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 xml:space="preserve">Good Clinical Practice Basic Course – Clinical Staff   </w:t>
            </w:r>
          </w:p>
          <w:p w:rsidR="00184C32" w:rsidRPr="00184C32" w:rsidRDefault="00184C32" w:rsidP="00184C32">
            <w:pPr>
              <w:rPr>
                <w:b/>
                <w:color w:val="404040" w:themeColor="text1" w:themeTint="BF"/>
                <w:sz w:val="8"/>
                <w:szCs w:val="8"/>
              </w:rPr>
            </w:pPr>
          </w:p>
          <w:p w:rsidR="00184C32" w:rsidRPr="00C549FA" w:rsidRDefault="00184C32" w:rsidP="00184C32">
            <w:pPr>
              <w:rPr>
                <w:b/>
                <w:color w:val="404040" w:themeColor="text1" w:themeTint="BF"/>
                <w:sz w:val="14"/>
                <w:szCs w:val="14"/>
              </w:rPr>
            </w:pPr>
            <w:r w:rsidRPr="00C549FA">
              <w:rPr>
                <w:color w:val="404040" w:themeColor="text1" w:themeTint="BF"/>
                <w:sz w:val="14"/>
                <w:szCs w:val="14"/>
              </w:rPr>
              <w:t xml:space="preserve">Investigators, Study coordinators, Project or Site Managers, Scientists                        </w:t>
            </w:r>
            <w:r w:rsidRPr="00C549FA">
              <w:rPr>
                <w:b/>
                <w:color w:val="404040" w:themeColor="text1" w:themeTint="BF"/>
                <w:sz w:val="14"/>
                <w:szCs w:val="14"/>
              </w:rPr>
              <w:t xml:space="preserve">             </w:t>
            </w:r>
          </w:p>
        </w:tc>
        <w:tc>
          <w:tcPr>
            <w:tcW w:w="2240" w:type="dxa"/>
            <w:vMerge w:val="restart"/>
          </w:tcPr>
          <w:p w:rsidR="00184C32" w:rsidRPr="00907575" w:rsidRDefault="00184C32" w:rsidP="00184C32">
            <w:pPr>
              <w:rPr>
                <w:color w:val="0070C0"/>
                <w:sz w:val="16"/>
                <w:szCs w:val="16"/>
              </w:rPr>
            </w:pPr>
            <w:r w:rsidRPr="00907575">
              <w:rPr>
                <w:color w:val="0070C0"/>
                <w:sz w:val="16"/>
                <w:szCs w:val="16"/>
              </w:rPr>
              <w:t xml:space="preserve">R3000.00 </w:t>
            </w:r>
            <w:proofErr w:type="spellStart"/>
            <w:r w:rsidRPr="00907575">
              <w:rPr>
                <w:color w:val="0070C0"/>
                <w:sz w:val="16"/>
                <w:szCs w:val="16"/>
              </w:rPr>
              <w:t>incl</w:t>
            </w:r>
            <w:proofErr w:type="spellEnd"/>
            <w:r w:rsidRPr="00907575">
              <w:rPr>
                <w:color w:val="0070C0"/>
                <w:sz w:val="16"/>
                <w:szCs w:val="16"/>
              </w:rPr>
              <w:t xml:space="preserve"> V</w:t>
            </w:r>
            <w:r>
              <w:rPr>
                <w:color w:val="0070C0"/>
                <w:sz w:val="16"/>
                <w:szCs w:val="16"/>
              </w:rPr>
              <w:t>at</w:t>
            </w:r>
          </w:p>
          <w:p w:rsidR="00184C32" w:rsidRPr="00AA304D" w:rsidRDefault="00184C32" w:rsidP="00184C32">
            <w:pPr>
              <w:rPr>
                <w:sz w:val="16"/>
                <w:szCs w:val="16"/>
              </w:rPr>
            </w:pPr>
            <w:r w:rsidRPr="00907575">
              <w:rPr>
                <w:color w:val="0070C0"/>
                <w:sz w:val="16"/>
                <w:szCs w:val="16"/>
              </w:rPr>
              <w:t xml:space="preserve">R2150.00 </w:t>
            </w:r>
            <w:r>
              <w:rPr>
                <w:color w:val="0070C0"/>
                <w:sz w:val="16"/>
                <w:szCs w:val="16"/>
              </w:rPr>
              <w:t>ex VAT</w:t>
            </w:r>
            <w:r w:rsidRPr="00907575">
              <w:rPr>
                <w:color w:val="0070C0"/>
                <w:sz w:val="16"/>
                <w:szCs w:val="16"/>
              </w:rPr>
              <w:t xml:space="preserve">– WHC </w:t>
            </w: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20 &amp; 21 April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>(</w:t>
            </w:r>
            <w:r>
              <w:rPr>
                <w:color w:val="404040" w:themeColor="text1" w:themeTint="BF"/>
                <w:sz w:val="16"/>
                <w:szCs w:val="16"/>
              </w:rPr>
              <w:t>Thurs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all day/</w:t>
            </w:r>
            <w:r>
              <w:rPr>
                <w:color w:val="404040" w:themeColor="text1" w:themeTint="BF"/>
                <w:sz w:val="16"/>
                <w:szCs w:val="16"/>
              </w:rPr>
              <w:t>Fri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am</w:t>
            </w:r>
            <w:r>
              <w:rPr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11 &amp; 12 April 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>(Tues all day &amp; Wed am)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  <w:vMerge/>
          </w:tcPr>
          <w:p w:rsidR="00184C32" w:rsidRPr="009D2E76" w:rsidRDefault="00184C32" w:rsidP="00184C32">
            <w:pPr>
              <w:rPr>
                <w:color w:val="404040" w:themeColor="text1" w:themeTint="BF"/>
              </w:rPr>
            </w:pPr>
          </w:p>
        </w:tc>
        <w:tc>
          <w:tcPr>
            <w:tcW w:w="2240" w:type="dxa"/>
            <w:vMerge/>
          </w:tcPr>
          <w:p w:rsidR="00184C32" w:rsidRPr="00AA304D" w:rsidRDefault="00184C32" w:rsidP="00184C32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17 &amp; 18 May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>(</w:t>
            </w:r>
            <w:r>
              <w:rPr>
                <w:color w:val="404040" w:themeColor="text1" w:themeTint="BF"/>
                <w:sz w:val="16"/>
                <w:szCs w:val="16"/>
              </w:rPr>
              <w:t>Wed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all day/</w:t>
            </w:r>
            <w:r>
              <w:rPr>
                <w:color w:val="404040" w:themeColor="text1" w:themeTint="BF"/>
                <w:sz w:val="16"/>
                <w:szCs w:val="16"/>
              </w:rPr>
              <w:t>Thurs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am</w:t>
            </w:r>
            <w:r>
              <w:rPr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>12 &amp; 13 July</w:t>
            </w:r>
          </w:p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>(</w:t>
            </w:r>
            <w:r>
              <w:rPr>
                <w:color w:val="404040" w:themeColor="text1" w:themeTint="BF"/>
                <w:sz w:val="16"/>
                <w:szCs w:val="16"/>
              </w:rPr>
              <w:t>Wed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all day &amp; </w:t>
            </w:r>
            <w:r>
              <w:rPr>
                <w:color w:val="404040" w:themeColor="text1" w:themeTint="BF"/>
                <w:sz w:val="16"/>
                <w:szCs w:val="16"/>
              </w:rPr>
              <w:t>Thurs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am)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9D2E76" w:rsidRPr="009D2E76" w:rsidTr="00D352C8">
        <w:trPr>
          <w:trHeight w:val="510"/>
        </w:trPr>
        <w:tc>
          <w:tcPr>
            <w:tcW w:w="5812" w:type="dxa"/>
            <w:vMerge/>
          </w:tcPr>
          <w:p w:rsidR="00907575" w:rsidRPr="009D2E76" w:rsidRDefault="00907575" w:rsidP="005905E7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2240" w:type="dxa"/>
            <w:vMerge/>
          </w:tcPr>
          <w:p w:rsidR="00907575" w:rsidRPr="00AA304D" w:rsidRDefault="00907575" w:rsidP="005905E7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8 &amp; 9 June</w:t>
            </w:r>
          </w:p>
          <w:p w:rsidR="00907575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>(</w:t>
            </w:r>
            <w:r>
              <w:rPr>
                <w:color w:val="404040" w:themeColor="text1" w:themeTint="BF"/>
                <w:sz w:val="16"/>
                <w:szCs w:val="16"/>
              </w:rPr>
              <w:t>Thurs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all day/</w:t>
            </w:r>
            <w:r>
              <w:rPr>
                <w:color w:val="404040" w:themeColor="text1" w:themeTint="BF"/>
                <w:sz w:val="16"/>
                <w:szCs w:val="16"/>
              </w:rPr>
              <w:t>Fri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am</w:t>
            </w:r>
            <w:r>
              <w:rPr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2550" w:type="dxa"/>
            <w:vAlign w:val="center"/>
          </w:tcPr>
          <w:p w:rsidR="00B627D3" w:rsidRPr="009D2E76" w:rsidRDefault="00B627D3" w:rsidP="00B627D3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18 &amp; 19 October</w:t>
            </w:r>
          </w:p>
          <w:p w:rsidR="00907575" w:rsidRPr="009D2E76" w:rsidRDefault="00B627D3" w:rsidP="00B627D3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>(</w:t>
            </w:r>
            <w:r>
              <w:rPr>
                <w:color w:val="404040" w:themeColor="text1" w:themeTint="BF"/>
                <w:sz w:val="16"/>
                <w:szCs w:val="16"/>
              </w:rPr>
              <w:t>Wed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all day &amp; </w:t>
            </w:r>
            <w:r>
              <w:rPr>
                <w:color w:val="404040" w:themeColor="text1" w:themeTint="BF"/>
                <w:sz w:val="16"/>
                <w:szCs w:val="16"/>
              </w:rPr>
              <w:t>Thurs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am)</w:t>
            </w:r>
          </w:p>
        </w:tc>
        <w:tc>
          <w:tcPr>
            <w:tcW w:w="2583" w:type="dxa"/>
            <w:vAlign w:val="center"/>
          </w:tcPr>
          <w:p w:rsidR="00907575" w:rsidRPr="009D2E76" w:rsidRDefault="00907575" w:rsidP="007C4CAE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</w:tcPr>
          <w:p w:rsidR="00184C32" w:rsidRDefault="00184C32" w:rsidP="00184C32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 xml:space="preserve">Good Clinical Practice Basic Course – </w:t>
            </w:r>
            <w:r>
              <w:rPr>
                <w:b/>
                <w:color w:val="404040" w:themeColor="text1" w:themeTint="BF"/>
              </w:rPr>
              <w:t>Independent Researchers</w:t>
            </w:r>
            <w:r w:rsidRPr="009D2E76">
              <w:rPr>
                <w:b/>
                <w:color w:val="404040" w:themeColor="text1" w:themeTint="BF"/>
              </w:rPr>
              <w:t xml:space="preserve">   </w:t>
            </w:r>
          </w:p>
          <w:p w:rsidR="00184C32" w:rsidRPr="00184C32" w:rsidRDefault="00184C32" w:rsidP="00184C32">
            <w:pPr>
              <w:rPr>
                <w:b/>
                <w:color w:val="404040" w:themeColor="text1" w:themeTint="BF"/>
                <w:sz w:val="8"/>
                <w:szCs w:val="8"/>
              </w:rPr>
            </w:pPr>
          </w:p>
          <w:p w:rsidR="00801585" w:rsidRPr="00801585" w:rsidRDefault="003F402F" w:rsidP="00184C32">
            <w:pPr>
              <w:rPr>
                <w:color w:val="404040" w:themeColor="text1" w:themeTint="BF"/>
                <w:sz w:val="8"/>
                <w:szCs w:val="8"/>
              </w:rPr>
            </w:pPr>
            <w:r>
              <w:rPr>
                <w:color w:val="404040" w:themeColor="text1" w:themeTint="BF"/>
                <w:sz w:val="14"/>
                <w:szCs w:val="14"/>
              </w:rPr>
              <w:t>Medical Personnel, Scientists</w:t>
            </w:r>
            <w:r w:rsidR="00184C32">
              <w:rPr>
                <w:color w:val="404040" w:themeColor="text1" w:themeTint="BF"/>
                <w:sz w:val="14"/>
                <w:szCs w:val="14"/>
              </w:rPr>
              <w:t xml:space="preserve"> and Post-graduate students</w:t>
            </w:r>
            <w:r w:rsidR="00184C32" w:rsidRPr="00C549FA">
              <w:rPr>
                <w:color w:val="404040" w:themeColor="text1" w:themeTint="BF"/>
                <w:sz w:val="14"/>
                <w:szCs w:val="14"/>
              </w:rPr>
              <w:t xml:space="preserve">      </w:t>
            </w:r>
          </w:p>
          <w:p w:rsidR="00184C32" w:rsidRPr="00184C32" w:rsidRDefault="00184C32" w:rsidP="00184C32">
            <w:pPr>
              <w:rPr>
                <w:color w:val="404040" w:themeColor="text1" w:themeTint="BF"/>
                <w:sz w:val="14"/>
                <w:szCs w:val="14"/>
              </w:rPr>
            </w:pPr>
            <w:r w:rsidRPr="00C549FA">
              <w:rPr>
                <w:color w:val="404040" w:themeColor="text1" w:themeTint="BF"/>
                <w:sz w:val="14"/>
                <w:szCs w:val="14"/>
              </w:rPr>
              <w:t xml:space="preserve">          </w:t>
            </w:r>
            <w:r w:rsidRPr="00C549FA">
              <w:rPr>
                <w:b/>
                <w:color w:val="404040" w:themeColor="text1" w:themeTint="BF"/>
                <w:sz w:val="14"/>
                <w:szCs w:val="14"/>
              </w:rPr>
              <w:t xml:space="preserve">             </w:t>
            </w:r>
          </w:p>
        </w:tc>
        <w:tc>
          <w:tcPr>
            <w:tcW w:w="2240" w:type="dxa"/>
          </w:tcPr>
          <w:p w:rsidR="00184C32" w:rsidRPr="00907575" w:rsidRDefault="00184C32" w:rsidP="00184C32">
            <w:pPr>
              <w:rPr>
                <w:color w:val="0070C0"/>
                <w:sz w:val="16"/>
                <w:szCs w:val="16"/>
              </w:rPr>
            </w:pPr>
            <w:r w:rsidRPr="00907575">
              <w:rPr>
                <w:color w:val="0070C0"/>
                <w:sz w:val="16"/>
                <w:szCs w:val="16"/>
              </w:rPr>
              <w:t>R</w:t>
            </w:r>
            <w:r w:rsidR="00801585">
              <w:rPr>
                <w:color w:val="0070C0"/>
                <w:sz w:val="16"/>
                <w:szCs w:val="16"/>
              </w:rPr>
              <w:t>23</w:t>
            </w:r>
            <w:r w:rsidRPr="00907575">
              <w:rPr>
                <w:color w:val="0070C0"/>
                <w:sz w:val="16"/>
                <w:szCs w:val="16"/>
              </w:rPr>
              <w:t xml:space="preserve">00.00 </w:t>
            </w:r>
            <w:proofErr w:type="spellStart"/>
            <w:r w:rsidRPr="00907575">
              <w:rPr>
                <w:color w:val="0070C0"/>
                <w:sz w:val="16"/>
                <w:szCs w:val="16"/>
              </w:rPr>
              <w:t>incl</w:t>
            </w:r>
            <w:proofErr w:type="spellEnd"/>
            <w:r w:rsidRPr="00907575">
              <w:rPr>
                <w:color w:val="0070C0"/>
                <w:sz w:val="16"/>
                <w:szCs w:val="16"/>
              </w:rPr>
              <w:t xml:space="preserve"> V</w:t>
            </w:r>
            <w:r>
              <w:rPr>
                <w:color w:val="0070C0"/>
                <w:sz w:val="16"/>
                <w:szCs w:val="16"/>
              </w:rPr>
              <w:t>at</w:t>
            </w:r>
          </w:p>
          <w:p w:rsidR="00184C32" w:rsidRPr="00AA304D" w:rsidRDefault="00184C32" w:rsidP="00801585">
            <w:pPr>
              <w:rPr>
                <w:sz w:val="16"/>
                <w:szCs w:val="16"/>
              </w:rPr>
            </w:pPr>
            <w:r w:rsidRPr="00907575">
              <w:rPr>
                <w:color w:val="0070C0"/>
                <w:sz w:val="16"/>
                <w:szCs w:val="16"/>
              </w:rPr>
              <w:t>R</w:t>
            </w:r>
            <w:r w:rsidR="00801585">
              <w:rPr>
                <w:color w:val="0070C0"/>
                <w:sz w:val="16"/>
                <w:szCs w:val="16"/>
              </w:rPr>
              <w:t>1800</w:t>
            </w:r>
            <w:r w:rsidRPr="00907575">
              <w:rPr>
                <w:color w:val="0070C0"/>
                <w:sz w:val="16"/>
                <w:szCs w:val="16"/>
              </w:rPr>
              <w:t xml:space="preserve">.00 </w:t>
            </w:r>
            <w:r>
              <w:rPr>
                <w:color w:val="0070C0"/>
                <w:sz w:val="16"/>
                <w:szCs w:val="16"/>
              </w:rPr>
              <w:t>ex VAT</w:t>
            </w:r>
            <w:r w:rsidRPr="00907575">
              <w:rPr>
                <w:color w:val="0070C0"/>
                <w:sz w:val="16"/>
                <w:szCs w:val="16"/>
              </w:rPr>
              <w:t xml:space="preserve">– WHC </w:t>
            </w: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8 </w:t>
            </w:r>
            <w:r w:rsidR="00801585">
              <w:rPr>
                <w:b/>
                <w:bCs/>
                <w:color w:val="404040" w:themeColor="text1" w:themeTint="BF"/>
                <w:sz w:val="16"/>
                <w:szCs w:val="16"/>
              </w:rPr>
              <w:t>May</w:t>
            </w:r>
          </w:p>
          <w:p w:rsidR="00184C32" w:rsidRPr="009D2E76" w:rsidRDefault="00801585" w:rsidP="00801585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Monday 08:30-1600</w:t>
            </w:r>
          </w:p>
        </w:tc>
        <w:tc>
          <w:tcPr>
            <w:tcW w:w="2550" w:type="dxa"/>
            <w:vAlign w:val="center"/>
          </w:tcPr>
          <w:p w:rsidR="00184C32" w:rsidRPr="00801585" w:rsidRDefault="00801585" w:rsidP="00184C32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 w:rsidRPr="00801585">
              <w:rPr>
                <w:bCs/>
                <w:color w:val="404040" w:themeColor="text1" w:themeTint="BF"/>
                <w:sz w:val="16"/>
                <w:szCs w:val="16"/>
              </w:rPr>
              <w:t>-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  <w:vMerge w:val="restart"/>
          </w:tcPr>
          <w:p w:rsidR="00184C32" w:rsidRDefault="00184C32" w:rsidP="00184C32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 xml:space="preserve">Good Clinical Practice Refresher for Non-Clinical Support Staff </w:t>
            </w:r>
          </w:p>
          <w:p w:rsidR="00184C32" w:rsidRPr="00184C32" w:rsidRDefault="00184C32" w:rsidP="00184C32">
            <w:pPr>
              <w:rPr>
                <w:b/>
                <w:color w:val="404040" w:themeColor="text1" w:themeTint="BF"/>
                <w:sz w:val="8"/>
                <w:szCs w:val="8"/>
              </w:rPr>
            </w:pPr>
          </w:p>
          <w:p w:rsidR="00184C32" w:rsidRDefault="00184C32" w:rsidP="00184C32">
            <w:pPr>
              <w:rPr>
                <w:color w:val="404040" w:themeColor="text1" w:themeTint="BF"/>
                <w:sz w:val="14"/>
                <w:szCs w:val="14"/>
              </w:rPr>
            </w:pPr>
            <w:r w:rsidRPr="00C549FA">
              <w:rPr>
                <w:color w:val="404040" w:themeColor="text1" w:themeTint="BF"/>
                <w:sz w:val="14"/>
                <w:szCs w:val="14"/>
              </w:rPr>
              <w:t xml:space="preserve">Assistants, </w:t>
            </w:r>
            <w:r>
              <w:rPr>
                <w:color w:val="404040" w:themeColor="text1" w:themeTint="BF"/>
                <w:sz w:val="14"/>
                <w:szCs w:val="14"/>
              </w:rPr>
              <w:t>Counsellors, Fieldworkers, Recruiters, D</w:t>
            </w:r>
            <w:r w:rsidRPr="00C549FA">
              <w:rPr>
                <w:color w:val="404040" w:themeColor="text1" w:themeTint="BF"/>
                <w:sz w:val="14"/>
                <w:szCs w:val="14"/>
              </w:rPr>
              <w:t>ata</w:t>
            </w:r>
            <w:r>
              <w:rPr>
                <w:color w:val="404040" w:themeColor="text1" w:themeTint="BF"/>
                <w:sz w:val="14"/>
                <w:szCs w:val="14"/>
              </w:rPr>
              <w:t xml:space="preserve"> Capturers, A</w:t>
            </w:r>
            <w:r w:rsidRPr="00C549FA">
              <w:rPr>
                <w:color w:val="404040" w:themeColor="text1" w:themeTint="BF"/>
                <w:sz w:val="14"/>
                <w:szCs w:val="14"/>
              </w:rPr>
              <w:t xml:space="preserve">dministrators, Drivers, </w:t>
            </w:r>
            <w:proofErr w:type="spellStart"/>
            <w:r w:rsidRPr="00C549FA">
              <w:rPr>
                <w:color w:val="404040" w:themeColor="text1" w:themeTint="BF"/>
                <w:sz w:val="14"/>
                <w:szCs w:val="14"/>
              </w:rPr>
              <w:t>etc</w:t>
            </w:r>
            <w:proofErr w:type="spellEnd"/>
          </w:p>
          <w:p w:rsidR="00184C32" w:rsidRDefault="00184C32" w:rsidP="00184C32">
            <w:pPr>
              <w:rPr>
                <w:b/>
                <w:color w:val="404040" w:themeColor="text1" w:themeTint="BF"/>
                <w:sz w:val="14"/>
                <w:szCs w:val="14"/>
              </w:rPr>
            </w:pPr>
          </w:p>
          <w:p w:rsidR="00184C32" w:rsidRPr="00C549FA" w:rsidRDefault="00184C32" w:rsidP="00184C32">
            <w:pPr>
              <w:rPr>
                <w:b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240" w:type="dxa"/>
            <w:vMerge w:val="restart"/>
          </w:tcPr>
          <w:p w:rsidR="00184C32" w:rsidRDefault="00184C32" w:rsidP="00184C32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R1250.00 </w:t>
            </w:r>
            <w:proofErr w:type="spellStart"/>
            <w:r>
              <w:rPr>
                <w:color w:val="0070C0"/>
                <w:sz w:val="16"/>
                <w:szCs w:val="16"/>
              </w:rPr>
              <w:t>incl</w:t>
            </w:r>
            <w:proofErr w:type="spellEnd"/>
            <w:r>
              <w:rPr>
                <w:color w:val="0070C0"/>
                <w:sz w:val="16"/>
                <w:szCs w:val="16"/>
              </w:rPr>
              <w:t xml:space="preserve"> Vat</w:t>
            </w:r>
          </w:p>
          <w:p w:rsidR="00184C32" w:rsidRDefault="00184C32" w:rsidP="00184C32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R850.00 ex VAT – WHC </w:t>
            </w:r>
          </w:p>
          <w:p w:rsidR="00184C32" w:rsidRPr="00AA304D" w:rsidRDefault="00184C32" w:rsidP="00184C32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6 April </w:t>
            </w: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(Thurs)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08:30-12:30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  <w:vMerge/>
          </w:tcPr>
          <w:p w:rsidR="00184C32" w:rsidRPr="009D2E76" w:rsidRDefault="00184C32" w:rsidP="00184C32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2240" w:type="dxa"/>
            <w:vMerge/>
          </w:tcPr>
          <w:p w:rsidR="00184C32" w:rsidRPr="00AA304D" w:rsidRDefault="00184C32" w:rsidP="00184C32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4 Jul </w:t>
            </w:r>
            <w:r>
              <w:rPr>
                <w:bCs/>
                <w:color w:val="404040" w:themeColor="text1" w:themeTint="BF"/>
                <w:sz w:val="16"/>
                <w:szCs w:val="16"/>
              </w:rPr>
              <w:t>(Tues)</w:t>
            </w:r>
            <w:r w:rsidRPr="009D2E76">
              <w:rPr>
                <w:bCs/>
                <w:color w:val="404040" w:themeColor="text1" w:themeTint="BF"/>
                <w:sz w:val="16"/>
                <w:szCs w:val="16"/>
              </w:rPr>
              <w:t>)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08:30-12:30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  <w:vMerge w:val="restart"/>
          </w:tcPr>
          <w:p w:rsidR="00184C32" w:rsidRDefault="00184C32" w:rsidP="00184C32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>Good Clinical Practice Basic Course for Non-Clinical Support Staff</w:t>
            </w:r>
          </w:p>
          <w:p w:rsidR="00184C32" w:rsidRDefault="00184C32" w:rsidP="00184C32">
            <w:pPr>
              <w:rPr>
                <w:b/>
                <w:color w:val="404040" w:themeColor="text1" w:themeTint="BF"/>
              </w:rPr>
            </w:pPr>
          </w:p>
          <w:p w:rsidR="00184C32" w:rsidRDefault="00184C32" w:rsidP="00184C32">
            <w:r w:rsidRPr="00C549FA">
              <w:rPr>
                <w:color w:val="404040" w:themeColor="text1" w:themeTint="BF"/>
                <w:sz w:val="14"/>
                <w:szCs w:val="14"/>
              </w:rPr>
              <w:t xml:space="preserve">Assistants, </w:t>
            </w:r>
            <w:r>
              <w:rPr>
                <w:color w:val="404040" w:themeColor="text1" w:themeTint="BF"/>
                <w:sz w:val="14"/>
                <w:szCs w:val="14"/>
              </w:rPr>
              <w:t>Counsellors, Fieldworkers, Recruiters, D</w:t>
            </w:r>
            <w:r w:rsidRPr="00C549FA">
              <w:rPr>
                <w:color w:val="404040" w:themeColor="text1" w:themeTint="BF"/>
                <w:sz w:val="14"/>
                <w:szCs w:val="14"/>
              </w:rPr>
              <w:t>ata</w:t>
            </w:r>
            <w:r>
              <w:rPr>
                <w:color w:val="404040" w:themeColor="text1" w:themeTint="BF"/>
                <w:sz w:val="14"/>
                <w:szCs w:val="14"/>
              </w:rPr>
              <w:t xml:space="preserve"> Capturers, A</w:t>
            </w:r>
            <w:r w:rsidRPr="00C549FA">
              <w:rPr>
                <w:color w:val="404040" w:themeColor="text1" w:themeTint="BF"/>
                <w:sz w:val="14"/>
                <w:szCs w:val="14"/>
              </w:rPr>
              <w:t xml:space="preserve">dministrators, Drivers, </w:t>
            </w:r>
            <w:proofErr w:type="spellStart"/>
            <w:r w:rsidRPr="00C549FA">
              <w:rPr>
                <w:color w:val="404040" w:themeColor="text1" w:themeTint="BF"/>
                <w:sz w:val="14"/>
                <w:szCs w:val="14"/>
              </w:rPr>
              <w:t>etc</w:t>
            </w:r>
            <w:proofErr w:type="spellEnd"/>
            <w:r>
              <w:t xml:space="preserve"> </w:t>
            </w:r>
          </w:p>
          <w:p w:rsidR="009B046A" w:rsidRDefault="009B046A" w:rsidP="00184C32">
            <w:pPr>
              <w:tabs>
                <w:tab w:val="left" w:pos="1770"/>
              </w:tabs>
            </w:pPr>
          </w:p>
          <w:p w:rsidR="00184C32" w:rsidRPr="00184C32" w:rsidRDefault="00184C32" w:rsidP="00184C32">
            <w:pPr>
              <w:tabs>
                <w:tab w:val="left" w:pos="1770"/>
              </w:tabs>
              <w:rPr>
                <w:sz w:val="14"/>
                <w:szCs w:val="14"/>
              </w:rPr>
            </w:pPr>
            <w:r w:rsidRPr="00184C32">
              <w:rPr>
                <w:sz w:val="14"/>
                <w:szCs w:val="14"/>
              </w:rPr>
              <w:t>(first week of every month)</w:t>
            </w:r>
            <w:r w:rsidRPr="00184C32">
              <w:rPr>
                <w:sz w:val="14"/>
                <w:szCs w:val="14"/>
              </w:rPr>
              <w:tab/>
            </w:r>
          </w:p>
        </w:tc>
        <w:tc>
          <w:tcPr>
            <w:tcW w:w="2240" w:type="dxa"/>
            <w:vMerge w:val="restart"/>
          </w:tcPr>
          <w:p w:rsidR="00184C32" w:rsidRPr="00AA304D" w:rsidRDefault="00184C32" w:rsidP="00184C32">
            <w:pPr>
              <w:rPr>
                <w:sz w:val="16"/>
                <w:szCs w:val="16"/>
              </w:rPr>
            </w:pPr>
            <w:r w:rsidRPr="00437168">
              <w:rPr>
                <w:color w:val="0070C0"/>
                <w:sz w:val="16"/>
                <w:szCs w:val="16"/>
              </w:rPr>
              <w:t xml:space="preserve">R2300.00 </w:t>
            </w:r>
            <w:proofErr w:type="spellStart"/>
            <w:r w:rsidRPr="00437168">
              <w:rPr>
                <w:color w:val="0070C0"/>
                <w:sz w:val="16"/>
                <w:szCs w:val="16"/>
              </w:rPr>
              <w:t>incl</w:t>
            </w:r>
            <w:proofErr w:type="spellEnd"/>
            <w:r w:rsidRPr="00437168">
              <w:rPr>
                <w:color w:val="0070C0"/>
                <w:sz w:val="16"/>
                <w:szCs w:val="16"/>
              </w:rPr>
              <w:t xml:space="preserve"> V</w:t>
            </w:r>
            <w:r>
              <w:rPr>
                <w:color w:val="0070C0"/>
                <w:sz w:val="16"/>
                <w:szCs w:val="16"/>
              </w:rPr>
              <w:t>at</w:t>
            </w:r>
            <w:r w:rsidRPr="00437168">
              <w:rPr>
                <w:color w:val="0070C0"/>
                <w:sz w:val="16"/>
                <w:szCs w:val="16"/>
              </w:rPr>
              <w:t xml:space="preserve">      R1800.00</w:t>
            </w:r>
            <w:r>
              <w:rPr>
                <w:color w:val="0070C0"/>
                <w:sz w:val="16"/>
                <w:szCs w:val="16"/>
              </w:rPr>
              <w:t xml:space="preserve"> ex VAT -</w:t>
            </w:r>
            <w:r w:rsidRPr="00437168">
              <w:rPr>
                <w:color w:val="0070C0"/>
                <w:sz w:val="16"/>
                <w:szCs w:val="16"/>
              </w:rPr>
              <w:t xml:space="preserve"> WHC </w:t>
            </w: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4 April</w:t>
            </w: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(Tues) 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08:30-16:00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-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  <w:vMerge/>
          </w:tcPr>
          <w:p w:rsidR="00184C32" w:rsidRPr="009D2E76" w:rsidRDefault="00184C32" w:rsidP="00184C32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2240" w:type="dxa"/>
            <w:vMerge/>
          </w:tcPr>
          <w:p w:rsidR="00184C32" w:rsidRPr="00AA304D" w:rsidRDefault="00184C32" w:rsidP="00184C32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4 May (Thurs)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) 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08:30-16:00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D352C8">
        <w:trPr>
          <w:trHeight w:val="510"/>
        </w:trPr>
        <w:tc>
          <w:tcPr>
            <w:tcW w:w="5812" w:type="dxa"/>
            <w:vMerge/>
          </w:tcPr>
          <w:p w:rsidR="00184C32" w:rsidRPr="009D2E76" w:rsidRDefault="00184C32" w:rsidP="00184C32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2240" w:type="dxa"/>
            <w:vMerge/>
          </w:tcPr>
          <w:p w:rsidR="00184C32" w:rsidRPr="00AA304D" w:rsidRDefault="00184C32" w:rsidP="00184C32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6 June (Tues)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) 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08:30-16:00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437168">
        <w:trPr>
          <w:trHeight w:val="510"/>
        </w:trPr>
        <w:tc>
          <w:tcPr>
            <w:tcW w:w="5812" w:type="dxa"/>
          </w:tcPr>
          <w:p w:rsidR="00184C32" w:rsidRDefault="00184C32" w:rsidP="00184C32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>Study Coordinator Course</w:t>
            </w:r>
          </w:p>
          <w:p w:rsidR="00184C32" w:rsidRPr="00184C32" w:rsidRDefault="00184C32" w:rsidP="00184C32">
            <w:pPr>
              <w:rPr>
                <w:b/>
                <w:color w:val="404040" w:themeColor="text1" w:themeTint="BF"/>
                <w:sz w:val="8"/>
                <w:szCs w:val="8"/>
              </w:rPr>
            </w:pPr>
          </w:p>
          <w:p w:rsidR="00184C32" w:rsidRPr="00D76559" w:rsidRDefault="00184C32" w:rsidP="00184C32">
            <w:pPr>
              <w:rPr>
                <w:color w:val="404040" w:themeColor="text1" w:themeTint="BF"/>
                <w:sz w:val="14"/>
                <w:szCs w:val="14"/>
              </w:rPr>
            </w:pPr>
            <w:r w:rsidRPr="00D76559">
              <w:rPr>
                <w:color w:val="404040" w:themeColor="text1" w:themeTint="BF"/>
                <w:sz w:val="14"/>
                <w:szCs w:val="14"/>
              </w:rPr>
              <w:t>Coordinators, Project Heads, Managers</w:t>
            </w:r>
          </w:p>
          <w:p w:rsidR="00184C32" w:rsidRPr="00366B8C" w:rsidRDefault="00184C32" w:rsidP="00184C32">
            <w:pPr>
              <w:rPr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40" w:type="dxa"/>
          </w:tcPr>
          <w:p w:rsidR="00184C32" w:rsidRPr="00437168" w:rsidRDefault="00184C32" w:rsidP="00184C32">
            <w:pPr>
              <w:rPr>
                <w:color w:val="0070C0"/>
                <w:sz w:val="16"/>
                <w:szCs w:val="16"/>
              </w:rPr>
            </w:pPr>
            <w:r w:rsidRPr="00437168">
              <w:rPr>
                <w:color w:val="0070C0"/>
                <w:sz w:val="16"/>
                <w:szCs w:val="16"/>
              </w:rPr>
              <w:t xml:space="preserve">R4500.00 </w:t>
            </w:r>
            <w:proofErr w:type="spellStart"/>
            <w:r w:rsidRPr="00437168">
              <w:rPr>
                <w:color w:val="0070C0"/>
                <w:sz w:val="16"/>
                <w:szCs w:val="16"/>
              </w:rPr>
              <w:t>incl</w:t>
            </w:r>
            <w:proofErr w:type="spellEnd"/>
            <w:r w:rsidRPr="00437168">
              <w:rPr>
                <w:color w:val="0070C0"/>
                <w:sz w:val="16"/>
                <w:szCs w:val="16"/>
              </w:rPr>
              <w:t xml:space="preserve"> V</w:t>
            </w:r>
            <w:r>
              <w:rPr>
                <w:color w:val="0070C0"/>
                <w:sz w:val="16"/>
                <w:szCs w:val="16"/>
              </w:rPr>
              <w:t>at</w:t>
            </w:r>
          </w:p>
          <w:p w:rsidR="00184C32" w:rsidRPr="00AA304D" w:rsidRDefault="00184C32" w:rsidP="00184C32">
            <w:pPr>
              <w:rPr>
                <w:sz w:val="16"/>
                <w:szCs w:val="16"/>
              </w:rPr>
            </w:pPr>
            <w:r w:rsidRPr="00437168">
              <w:rPr>
                <w:color w:val="0070C0"/>
                <w:sz w:val="16"/>
                <w:szCs w:val="16"/>
              </w:rPr>
              <w:t xml:space="preserve">R3950.00 </w:t>
            </w:r>
            <w:r>
              <w:rPr>
                <w:color w:val="0070C0"/>
                <w:sz w:val="16"/>
                <w:szCs w:val="16"/>
              </w:rPr>
              <w:t>ex VAT</w:t>
            </w:r>
            <w:r w:rsidRPr="00437168">
              <w:rPr>
                <w:color w:val="0070C0"/>
                <w:sz w:val="16"/>
                <w:szCs w:val="16"/>
              </w:rPr>
              <w:t xml:space="preserve">- WHC </w:t>
            </w: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>20/21/22 June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>(Tues/Wed/Thurs all day)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Please enquire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Please enquire</w:t>
            </w:r>
          </w:p>
        </w:tc>
      </w:tr>
      <w:tr w:rsidR="00184C32" w:rsidRPr="009D2E76" w:rsidTr="00437168">
        <w:trPr>
          <w:trHeight w:val="510"/>
        </w:trPr>
        <w:tc>
          <w:tcPr>
            <w:tcW w:w="5812" w:type="dxa"/>
          </w:tcPr>
          <w:p w:rsidR="00184C32" w:rsidRPr="009D2E76" w:rsidRDefault="00184C32" w:rsidP="00184C32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 xml:space="preserve">Research Modules: </w:t>
            </w:r>
            <w:r w:rsidRPr="00C549FA">
              <w:rPr>
                <w:color w:val="404040" w:themeColor="text1" w:themeTint="BF"/>
                <w:sz w:val="14"/>
                <w:szCs w:val="14"/>
              </w:rPr>
              <w:t>Informed Consent; Protocol; Study Documents</w:t>
            </w:r>
          </w:p>
        </w:tc>
        <w:tc>
          <w:tcPr>
            <w:tcW w:w="2240" w:type="dxa"/>
          </w:tcPr>
          <w:p w:rsidR="00184C32" w:rsidRDefault="00184C32" w:rsidP="00184C32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R600 </w:t>
            </w:r>
            <w:proofErr w:type="spellStart"/>
            <w:r>
              <w:rPr>
                <w:color w:val="0070C0"/>
                <w:sz w:val="16"/>
                <w:szCs w:val="16"/>
              </w:rPr>
              <w:t>incl</w:t>
            </w:r>
            <w:proofErr w:type="spellEnd"/>
            <w:r>
              <w:rPr>
                <w:color w:val="0070C0"/>
                <w:sz w:val="16"/>
                <w:szCs w:val="16"/>
              </w:rPr>
              <w:t xml:space="preserve"> Vat per module</w:t>
            </w:r>
          </w:p>
          <w:p w:rsidR="00184C32" w:rsidRDefault="00184C32" w:rsidP="00184C32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R450.00 ex VAT – WHC </w:t>
            </w:r>
          </w:p>
          <w:p w:rsidR="00184C32" w:rsidRPr="00907575" w:rsidRDefault="00184C32" w:rsidP="00184C32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C5746C" w:rsidRDefault="00C5746C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>11 &amp; 12 May</w:t>
            </w:r>
          </w:p>
          <w:p w:rsidR="00184C32" w:rsidRPr="00C5746C" w:rsidRDefault="00184C32" w:rsidP="00C5746C">
            <w:pPr>
              <w:contextualSpacing/>
              <w:jc w:val="center"/>
              <w:rPr>
                <w:bCs/>
                <w:color w:val="404040" w:themeColor="text1" w:themeTint="BF"/>
                <w:sz w:val="16"/>
                <w:szCs w:val="16"/>
              </w:rPr>
            </w:pPr>
            <w:r w:rsidRPr="00C5746C">
              <w:rPr>
                <w:bCs/>
                <w:color w:val="404040" w:themeColor="text1" w:themeTint="BF"/>
                <w:sz w:val="16"/>
                <w:szCs w:val="16"/>
              </w:rPr>
              <w:t>To be confirmed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-</w:t>
            </w:r>
          </w:p>
        </w:tc>
      </w:tr>
      <w:tr w:rsidR="00184C32" w:rsidRPr="009D2E76" w:rsidTr="00437168">
        <w:trPr>
          <w:trHeight w:val="510"/>
        </w:trPr>
        <w:tc>
          <w:tcPr>
            <w:tcW w:w="5812" w:type="dxa"/>
          </w:tcPr>
          <w:p w:rsidR="00184C32" w:rsidRDefault="00184C32" w:rsidP="00184C32">
            <w:pPr>
              <w:rPr>
                <w:b/>
                <w:color w:val="404040" w:themeColor="text1" w:themeTint="BF"/>
              </w:rPr>
            </w:pPr>
            <w:r w:rsidRPr="009D2E76">
              <w:rPr>
                <w:b/>
                <w:color w:val="404040" w:themeColor="text1" w:themeTint="BF"/>
              </w:rPr>
              <w:t>The ABC of Quality Control for Research Sites</w:t>
            </w:r>
          </w:p>
          <w:p w:rsidR="00184C32" w:rsidRPr="00184C32" w:rsidRDefault="00184C32" w:rsidP="00184C32">
            <w:pPr>
              <w:rPr>
                <w:b/>
                <w:color w:val="404040" w:themeColor="text1" w:themeTint="BF"/>
                <w:sz w:val="8"/>
                <w:szCs w:val="8"/>
              </w:rPr>
            </w:pPr>
          </w:p>
          <w:p w:rsidR="00184C32" w:rsidRPr="00D76559" w:rsidRDefault="00184C32" w:rsidP="00184C32">
            <w:pPr>
              <w:rPr>
                <w:color w:val="404040" w:themeColor="text1" w:themeTint="BF"/>
                <w:sz w:val="14"/>
                <w:szCs w:val="14"/>
              </w:rPr>
            </w:pPr>
            <w:r w:rsidRPr="00D76559">
              <w:rPr>
                <w:color w:val="404040" w:themeColor="text1" w:themeTint="BF"/>
                <w:sz w:val="14"/>
                <w:szCs w:val="14"/>
              </w:rPr>
              <w:t>Coordinators, Project Heads, Managers</w:t>
            </w:r>
          </w:p>
          <w:p w:rsidR="00184C32" w:rsidRPr="009D2E76" w:rsidRDefault="00184C32" w:rsidP="00184C32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2240" w:type="dxa"/>
          </w:tcPr>
          <w:p w:rsidR="00184C32" w:rsidRPr="00907575" w:rsidRDefault="00184C32" w:rsidP="00184C32">
            <w:pPr>
              <w:rPr>
                <w:color w:val="0070C0"/>
                <w:sz w:val="16"/>
                <w:szCs w:val="16"/>
              </w:rPr>
            </w:pPr>
            <w:r w:rsidRPr="00907575">
              <w:rPr>
                <w:color w:val="0070C0"/>
                <w:sz w:val="16"/>
                <w:szCs w:val="16"/>
              </w:rPr>
              <w:t xml:space="preserve">R3000.00 </w:t>
            </w:r>
            <w:proofErr w:type="spellStart"/>
            <w:r w:rsidRPr="00907575">
              <w:rPr>
                <w:color w:val="0070C0"/>
                <w:sz w:val="16"/>
                <w:szCs w:val="16"/>
              </w:rPr>
              <w:t>incl</w:t>
            </w:r>
            <w:proofErr w:type="spellEnd"/>
            <w:r w:rsidRPr="00907575">
              <w:rPr>
                <w:color w:val="0070C0"/>
                <w:sz w:val="16"/>
                <w:szCs w:val="16"/>
              </w:rPr>
              <w:t xml:space="preserve"> VAT</w:t>
            </w:r>
          </w:p>
          <w:p w:rsidR="00184C32" w:rsidRPr="00AA304D" w:rsidRDefault="00184C32" w:rsidP="00184C32">
            <w:pPr>
              <w:rPr>
                <w:sz w:val="16"/>
                <w:szCs w:val="16"/>
              </w:rPr>
            </w:pPr>
            <w:r w:rsidRPr="00907575">
              <w:rPr>
                <w:color w:val="0070C0"/>
                <w:sz w:val="16"/>
                <w:szCs w:val="16"/>
              </w:rPr>
              <w:t>R2150.00</w:t>
            </w:r>
            <w:r>
              <w:rPr>
                <w:color w:val="0070C0"/>
                <w:sz w:val="16"/>
                <w:szCs w:val="16"/>
              </w:rPr>
              <w:t xml:space="preserve"> ex VAT</w:t>
            </w:r>
            <w:r w:rsidRPr="00907575">
              <w:rPr>
                <w:color w:val="0070C0"/>
                <w:sz w:val="16"/>
                <w:szCs w:val="16"/>
              </w:rPr>
              <w:t xml:space="preserve"> – WHC </w:t>
            </w:r>
          </w:p>
        </w:tc>
        <w:tc>
          <w:tcPr>
            <w:tcW w:w="255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b/>
                <w:bCs/>
                <w:color w:val="404040" w:themeColor="text1" w:themeTint="BF"/>
                <w:sz w:val="16"/>
                <w:szCs w:val="16"/>
              </w:rPr>
              <w:t>24 &amp; 25 May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                   </w:t>
            </w:r>
          </w:p>
          <w:p w:rsidR="00184C32" w:rsidRPr="009D2E76" w:rsidRDefault="00184C32" w:rsidP="00184C32">
            <w:pPr>
              <w:contextualSpacing/>
              <w:jc w:val="center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(Wed all day/Thurs am)</w:t>
            </w:r>
          </w:p>
        </w:tc>
        <w:tc>
          <w:tcPr>
            <w:tcW w:w="2550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Please enquire</w:t>
            </w:r>
          </w:p>
        </w:tc>
        <w:tc>
          <w:tcPr>
            <w:tcW w:w="2583" w:type="dxa"/>
            <w:vAlign w:val="center"/>
          </w:tcPr>
          <w:p w:rsidR="00184C32" w:rsidRPr="009D2E76" w:rsidRDefault="00184C32" w:rsidP="00184C32">
            <w:pPr>
              <w:contextualSpacing/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Please enquire</w:t>
            </w:r>
          </w:p>
        </w:tc>
      </w:tr>
      <w:tr w:rsidR="00184C32" w:rsidTr="00184C32">
        <w:trPr>
          <w:trHeight w:val="839"/>
        </w:trPr>
        <w:tc>
          <w:tcPr>
            <w:tcW w:w="5812" w:type="dxa"/>
          </w:tcPr>
          <w:p w:rsidR="00184C32" w:rsidRPr="009D2E76" w:rsidRDefault="00184C32" w:rsidP="00184C32">
            <w:pPr>
              <w:rPr>
                <w:color w:val="595959" w:themeColor="text1" w:themeTint="A6"/>
              </w:rPr>
            </w:pPr>
          </w:p>
          <w:p w:rsidR="00184C32" w:rsidRPr="00801585" w:rsidRDefault="00184C32" w:rsidP="00184C32">
            <w:pPr>
              <w:rPr>
                <w:color w:val="595959" w:themeColor="text1" w:themeTint="A6"/>
                <w:sz w:val="16"/>
                <w:szCs w:val="16"/>
              </w:rPr>
            </w:pPr>
            <w:r w:rsidRPr="00801585">
              <w:rPr>
                <w:color w:val="404040" w:themeColor="text1" w:themeTint="BF"/>
                <w:sz w:val="16"/>
                <w:szCs w:val="16"/>
              </w:rPr>
              <w:t>On-site training for groups of 20 or more will be considered</w:t>
            </w:r>
          </w:p>
        </w:tc>
        <w:tc>
          <w:tcPr>
            <w:tcW w:w="9926" w:type="dxa"/>
            <w:gridSpan w:val="4"/>
          </w:tcPr>
          <w:p w:rsidR="00184C32" w:rsidRDefault="00184C32" w:rsidP="00184C32">
            <w:pPr>
              <w:spacing w:after="120"/>
              <w:contextualSpacing/>
              <w:rPr>
                <w:color w:val="404040" w:themeColor="text1" w:themeTint="BF"/>
                <w:sz w:val="16"/>
                <w:szCs w:val="16"/>
              </w:rPr>
            </w:pPr>
          </w:p>
          <w:p w:rsidR="00184C32" w:rsidRPr="009D2E76" w:rsidRDefault="00184C32" w:rsidP="00184C32">
            <w:pPr>
              <w:spacing w:after="120"/>
              <w:contextualSpacing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Contact details: Melody Maddocks - </w:t>
            </w:r>
            <w:r w:rsidRPr="009D2E76">
              <w:rPr>
                <w:color w:val="404040" w:themeColor="text1" w:themeTint="BF"/>
                <w:sz w:val="16"/>
                <w:szCs w:val="16"/>
              </w:rPr>
              <w:t xml:space="preserve">training@academicadadvance.co.za or </w:t>
            </w:r>
            <w:hyperlink r:id="rId6" w:history="1">
              <w:r w:rsidRPr="009D2E76">
                <w:rPr>
                  <w:rStyle w:val="Hyperlink"/>
                  <w:color w:val="404040" w:themeColor="text1" w:themeTint="BF"/>
                  <w:sz w:val="16"/>
                  <w:szCs w:val="16"/>
                </w:rPr>
                <w:t>mmaddocks@witshealth.co.za</w:t>
              </w:r>
            </w:hyperlink>
            <w:r w:rsidR="00801585">
              <w:rPr>
                <w:rStyle w:val="Hyperlink"/>
                <w:color w:val="404040" w:themeColor="text1" w:themeTint="BF"/>
                <w:sz w:val="16"/>
                <w:szCs w:val="16"/>
                <w:u w:val="none"/>
              </w:rPr>
              <w:t xml:space="preserve"> </w:t>
            </w:r>
            <w:r w:rsidRPr="00184C32">
              <w:rPr>
                <w:rStyle w:val="Hyperlink"/>
                <w:color w:val="404040" w:themeColor="text1" w:themeTint="BF"/>
                <w:sz w:val="16"/>
                <w:szCs w:val="16"/>
                <w:u w:val="none"/>
              </w:rPr>
              <w:t>– 011274 9256</w:t>
            </w:r>
          </w:p>
          <w:p w:rsidR="00184C32" w:rsidRPr="009D2E76" w:rsidRDefault="00184C32" w:rsidP="00184C32">
            <w:pPr>
              <w:spacing w:after="120"/>
              <w:contextualSpacing/>
              <w:jc w:val="right"/>
              <w:rPr>
                <w:color w:val="404040" w:themeColor="text1" w:themeTint="BF"/>
                <w:sz w:val="8"/>
                <w:szCs w:val="8"/>
              </w:rPr>
            </w:pPr>
          </w:p>
          <w:p w:rsidR="00184C32" w:rsidRPr="009D2E76" w:rsidRDefault="00184C32" w:rsidP="00184C32">
            <w:pPr>
              <w:spacing w:after="120"/>
              <w:contextualSpacing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D2E76">
              <w:rPr>
                <w:color w:val="404040" w:themeColor="text1" w:themeTint="BF"/>
                <w:sz w:val="16"/>
                <w:szCs w:val="16"/>
              </w:rPr>
              <w:t>For more information go to : http://www.academicadvance.co.za</w:t>
            </w:r>
          </w:p>
        </w:tc>
      </w:tr>
    </w:tbl>
    <w:p w:rsidR="00AA4A55" w:rsidRDefault="00801585" w:rsidP="009F71A1">
      <w:bookmarkStart w:id="0" w:name="_GoBack"/>
      <w:bookmarkEnd w:id="0"/>
      <w:r w:rsidRPr="00801585">
        <w:rPr>
          <w:b/>
          <w:noProof/>
          <w:color w:val="404040" w:themeColor="text1" w:themeTint="BF"/>
          <w:lang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0CFD9" wp14:editId="24E27427">
                <wp:simplePos x="0" y="0"/>
                <wp:positionH relativeFrom="column">
                  <wp:posOffset>-407035</wp:posOffset>
                </wp:positionH>
                <wp:positionV relativeFrom="paragraph">
                  <wp:posOffset>2412365</wp:posOffset>
                </wp:positionV>
                <wp:extent cx="270510" cy="269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585" w:rsidRPr="002D4C72" w:rsidRDefault="00801585">
                            <w:pPr>
                              <w:rPr>
                                <w:sz w:val="22"/>
                              </w:rPr>
                            </w:pPr>
                            <w:r w:rsidRPr="002D4C72">
                              <w:rPr>
                                <w:rFonts w:ascii="Segoe UI Symbol" w:hAnsi="Segoe UI Symbol" w:cs="Segoe UI Symbol"/>
                                <w:sz w:val="22"/>
                              </w:rPr>
                              <w:t>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0CF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05pt;margin-top:189.95pt;width:21.3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" stroked="f">
                <v:textbox>
                  <w:txbxContent>
                    <w:p w:rsidR="00801585" w:rsidRPr="002D4C72" w:rsidRDefault="00801585">
                      <w:pPr>
                        <w:rPr>
                          <w:sz w:val="22"/>
                        </w:rPr>
                      </w:pPr>
                      <w:r w:rsidRPr="002D4C72">
                        <w:rPr>
                          <w:rFonts w:ascii="Segoe UI Symbol" w:hAnsi="Segoe UI Symbol" w:cs="Segoe UI Symbol"/>
                          <w:sz w:val="22"/>
                        </w:rPr>
                        <w:t>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4A55" w:rsidSect="003166CE">
      <w:headerReference w:type="default" r:id="rId7"/>
      <w:footerReference w:type="default" r:id="rId8"/>
      <w:pgSz w:w="16838" w:h="11906" w:orient="landscape"/>
      <w:pgMar w:top="340" w:right="567" w:bottom="227" w:left="68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2F" w:rsidRDefault="00F3072F" w:rsidP="007D15CC">
      <w:pPr>
        <w:spacing w:after="0" w:line="240" w:lineRule="auto"/>
      </w:pPr>
      <w:r>
        <w:separator/>
      </w:r>
    </w:p>
  </w:endnote>
  <w:endnote w:type="continuationSeparator" w:id="0">
    <w:p w:rsidR="00F3072F" w:rsidRDefault="00F3072F" w:rsidP="007D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2F" w:rsidRPr="007D15CC" w:rsidRDefault="00C5746C" w:rsidP="00EF39F9">
    <w:pPr>
      <w:pStyle w:val="Footer"/>
      <w:pBdr>
        <w:top w:val="single" w:sz="4" w:space="2" w:color="595959" w:themeColor="text1" w:themeTint="A6"/>
      </w:pBdr>
      <w:rPr>
        <w:sz w:val="16"/>
        <w:szCs w:val="16"/>
      </w:rPr>
    </w:pPr>
    <w:r>
      <w:rPr>
        <w:sz w:val="16"/>
        <w:szCs w:val="16"/>
      </w:rPr>
      <w:t>17</w:t>
    </w:r>
    <w:r w:rsidR="007A29D7">
      <w:rPr>
        <w:sz w:val="16"/>
        <w:szCs w:val="16"/>
      </w:rPr>
      <w:t xml:space="preserve"> March</w:t>
    </w:r>
    <w:r w:rsidR="00D032B8">
      <w:rPr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2F" w:rsidRDefault="00F3072F" w:rsidP="007D15CC">
      <w:pPr>
        <w:spacing w:after="0" w:line="240" w:lineRule="auto"/>
      </w:pPr>
      <w:r>
        <w:separator/>
      </w:r>
    </w:p>
  </w:footnote>
  <w:footnote w:type="continuationSeparator" w:id="0">
    <w:p w:rsidR="00F3072F" w:rsidRDefault="00F3072F" w:rsidP="007D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51" w:rsidRDefault="007C4CAE" w:rsidP="00EF39F9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87B17" wp14:editId="4006E8EA">
              <wp:simplePos x="0" y="0"/>
              <wp:positionH relativeFrom="column">
                <wp:posOffset>-133350</wp:posOffset>
              </wp:positionH>
              <wp:positionV relativeFrom="paragraph">
                <wp:posOffset>-184150</wp:posOffset>
              </wp:positionV>
              <wp:extent cx="3524250" cy="3276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72F" w:rsidRPr="00056C48" w:rsidRDefault="00F3072F" w:rsidP="00E1772B">
                          <w:pPr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056C48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COURS</w:t>
                          </w:r>
                          <w:r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E</w:t>
                          </w:r>
                          <w:r w:rsidRPr="00056C48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 CALENDAR</w:t>
                          </w:r>
                          <w:r w:rsidR="007C4CAE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 - 2017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87B1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0.5pt;margin-top:-14.5pt;width:277.5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2whA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" stroked="f">
              <v:textbox>
                <w:txbxContent>
                  <w:p w:rsidR="00F3072F" w:rsidRPr="00056C48" w:rsidRDefault="00F3072F" w:rsidP="00E1772B">
                    <w:pPr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056C48">
                      <w:rPr>
                        <w:rFonts w:ascii="Arial Black" w:hAnsi="Arial Black"/>
                        <w:sz w:val="28"/>
                        <w:szCs w:val="28"/>
                      </w:rPr>
                      <w:t>COURS</w:t>
                    </w:r>
                    <w:r>
                      <w:rPr>
                        <w:rFonts w:ascii="Arial Black" w:hAnsi="Arial Black"/>
                        <w:sz w:val="28"/>
                        <w:szCs w:val="28"/>
                      </w:rPr>
                      <w:t>E</w:t>
                    </w:r>
                    <w:r w:rsidRPr="00056C48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 CALENDAR</w:t>
                    </w:r>
                    <w:r w:rsidR="007C4CAE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 - 2017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60288" behindDoc="0" locked="0" layoutInCell="1" allowOverlap="1" wp14:anchorId="6743665E" wp14:editId="1FBB0CAD">
          <wp:simplePos x="0" y="0"/>
          <wp:positionH relativeFrom="column">
            <wp:posOffset>7747635</wp:posOffset>
          </wp:positionH>
          <wp:positionV relativeFrom="paragraph">
            <wp:posOffset>-226060</wp:posOffset>
          </wp:positionV>
          <wp:extent cx="2111375" cy="464820"/>
          <wp:effectExtent l="19050" t="0" r="3175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75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4A55" w:rsidRDefault="00AA4A55" w:rsidP="00EF3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85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0"/>
    <w:rsid w:val="00016810"/>
    <w:rsid w:val="00046B11"/>
    <w:rsid w:val="00055D07"/>
    <w:rsid w:val="00056C48"/>
    <w:rsid w:val="00061385"/>
    <w:rsid w:val="000C1883"/>
    <w:rsid w:val="000F0A71"/>
    <w:rsid w:val="00154037"/>
    <w:rsid w:val="00171233"/>
    <w:rsid w:val="001732D0"/>
    <w:rsid w:val="00184C32"/>
    <w:rsid w:val="001862AB"/>
    <w:rsid w:val="001950D3"/>
    <w:rsid w:val="001A7A0F"/>
    <w:rsid w:val="001E6B63"/>
    <w:rsid w:val="001F2FB7"/>
    <w:rsid w:val="002308FF"/>
    <w:rsid w:val="0026275A"/>
    <w:rsid w:val="0027214E"/>
    <w:rsid w:val="00286573"/>
    <w:rsid w:val="00295F15"/>
    <w:rsid w:val="002C776E"/>
    <w:rsid w:val="002C7D49"/>
    <w:rsid w:val="002D0880"/>
    <w:rsid w:val="002D2960"/>
    <w:rsid w:val="002D4C72"/>
    <w:rsid w:val="002F5EB3"/>
    <w:rsid w:val="00300762"/>
    <w:rsid w:val="003166CE"/>
    <w:rsid w:val="00326E1F"/>
    <w:rsid w:val="00345F3F"/>
    <w:rsid w:val="00363415"/>
    <w:rsid w:val="00366B8C"/>
    <w:rsid w:val="003A021A"/>
    <w:rsid w:val="003B78BF"/>
    <w:rsid w:val="003C37CB"/>
    <w:rsid w:val="003F402F"/>
    <w:rsid w:val="00404C03"/>
    <w:rsid w:val="00412B81"/>
    <w:rsid w:val="00432180"/>
    <w:rsid w:val="00437168"/>
    <w:rsid w:val="00445E95"/>
    <w:rsid w:val="0046292C"/>
    <w:rsid w:val="00476F17"/>
    <w:rsid w:val="00480C43"/>
    <w:rsid w:val="00492BA6"/>
    <w:rsid w:val="004C03D8"/>
    <w:rsid w:val="00521305"/>
    <w:rsid w:val="00583FF1"/>
    <w:rsid w:val="00584333"/>
    <w:rsid w:val="005905E7"/>
    <w:rsid w:val="00594CB0"/>
    <w:rsid w:val="005B5DCF"/>
    <w:rsid w:val="005C5236"/>
    <w:rsid w:val="00670075"/>
    <w:rsid w:val="00674A52"/>
    <w:rsid w:val="006A799E"/>
    <w:rsid w:val="006B2DE2"/>
    <w:rsid w:val="006C7021"/>
    <w:rsid w:val="006D66D1"/>
    <w:rsid w:val="006E16D4"/>
    <w:rsid w:val="006E6FB9"/>
    <w:rsid w:val="007029C0"/>
    <w:rsid w:val="0072079C"/>
    <w:rsid w:val="0072207E"/>
    <w:rsid w:val="00724EED"/>
    <w:rsid w:val="00761132"/>
    <w:rsid w:val="00793349"/>
    <w:rsid w:val="007A29D7"/>
    <w:rsid w:val="007B0CFB"/>
    <w:rsid w:val="007C4CAE"/>
    <w:rsid w:val="007D15CC"/>
    <w:rsid w:val="007F1A05"/>
    <w:rsid w:val="00801585"/>
    <w:rsid w:val="008079D8"/>
    <w:rsid w:val="00830F64"/>
    <w:rsid w:val="00896DE0"/>
    <w:rsid w:val="008E5D0D"/>
    <w:rsid w:val="00907575"/>
    <w:rsid w:val="009359B6"/>
    <w:rsid w:val="00943EF9"/>
    <w:rsid w:val="00953176"/>
    <w:rsid w:val="00995B4C"/>
    <w:rsid w:val="009A109D"/>
    <w:rsid w:val="009B046A"/>
    <w:rsid w:val="009D2E76"/>
    <w:rsid w:val="009F4D9C"/>
    <w:rsid w:val="009F71A1"/>
    <w:rsid w:val="00A45DFA"/>
    <w:rsid w:val="00AA304D"/>
    <w:rsid w:val="00AA4A55"/>
    <w:rsid w:val="00AB0CB3"/>
    <w:rsid w:val="00AD072B"/>
    <w:rsid w:val="00AF253A"/>
    <w:rsid w:val="00B414DB"/>
    <w:rsid w:val="00B52022"/>
    <w:rsid w:val="00B627D3"/>
    <w:rsid w:val="00B64640"/>
    <w:rsid w:val="00BF72E1"/>
    <w:rsid w:val="00C10B0D"/>
    <w:rsid w:val="00C12F16"/>
    <w:rsid w:val="00C47F67"/>
    <w:rsid w:val="00C52242"/>
    <w:rsid w:val="00C549FA"/>
    <w:rsid w:val="00C5746C"/>
    <w:rsid w:val="00CA1EA0"/>
    <w:rsid w:val="00CC0051"/>
    <w:rsid w:val="00CF21AB"/>
    <w:rsid w:val="00D032B8"/>
    <w:rsid w:val="00D352C8"/>
    <w:rsid w:val="00D60A2A"/>
    <w:rsid w:val="00D63231"/>
    <w:rsid w:val="00D76559"/>
    <w:rsid w:val="00D7723D"/>
    <w:rsid w:val="00D81796"/>
    <w:rsid w:val="00D81C92"/>
    <w:rsid w:val="00DA0E04"/>
    <w:rsid w:val="00DA3502"/>
    <w:rsid w:val="00DD5457"/>
    <w:rsid w:val="00E053FA"/>
    <w:rsid w:val="00E104B9"/>
    <w:rsid w:val="00E15DAA"/>
    <w:rsid w:val="00E1772B"/>
    <w:rsid w:val="00E30C55"/>
    <w:rsid w:val="00E37599"/>
    <w:rsid w:val="00E4149A"/>
    <w:rsid w:val="00E43CD0"/>
    <w:rsid w:val="00E53102"/>
    <w:rsid w:val="00E66697"/>
    <w:rsid w:val="00EC3A58"/>
    <w:rsid w:val="00EC4010"/>
    <w:rsid w:val="00ED0E68"/>
    <w:rsid w:val="00EF39F9"/>
    <w:rsid w:val="00F3072F"/>
    <w:rsid w:val="00F46F29"/>
    <w:rsid w:val="00F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0A993AC7-ECA2-4458-BF73-2A4387C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48"/>
    <w:rPr>
      <w:rFonts w:ascii="Century Gothic" w:hAnsi="Century Gothic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1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5CC"/>
  </w:style>
  <w:style w:type="paragraph" w:styleId="Footer">
    <w:name w:val="footer"/>
    <w:basedOn w:val="Normal"/>
    <w:link w:val="FooterChar"/>
    <w:uiPriority w:val="99"/>
    <w:unhideWhenUsed/>
    <w:rsid w:val="007D1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5CC"/>
  </w:style>
  <w:style w:type="character" w:styleId="Hyperlink">
    <w:name w:val="Hyperlink"/>
    <w:basedOn w:val="DefaultParagraphFont"/>
    <w:uiPriority w:val="99"/>
    <w:unhideWhenUsed/>
    <w:rsid w:val="001712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C4CAE"/>
    <w:pPr>
      <w:spacing w:after="0" w:line="240" w:lineRule="auto"/>
    </w:pPr>
    <w:rPr>
      <w:rFonts w:ascii="Century Gothic" w:hAnsi="Century Gothic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addocks@witshealth.co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Van Rensburg</dc:creator>
  <cp:lastModifiedBy>Maddocks, Melody</cp:lastModifiedBy>
  <cp:revision>34</cp:revision>
  <cp:lastPrinted>2017-03-17T08:13:00Z</cp:lastPrinted>
  <dcterms:created xsi:type="dcterms:W3CDTF">2016-10-03T13:19:00Z</dcterms:created>
  <dcterms:modified xsi:type="dcterms:W3CDTF">2017-03-17T08:28:00Z</dcterms:modified>
</cp:coreProperties>
</file>